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947" w:rsidRPr="00886947" w:rsidRDefault="00886947" w:rsidP="00886947">
      <w:pPr>
        <w:widowControl w:val="0"/>
        <w:autoSpaceDE w:val="0"/>
        <w:autoSpaceDN w:val="0"/>
        <w:spacing w:after="0" w:line="240" w:lineRule="auto"/>
        <w:rPr>
          <w:rFonts w:ascii="Trebuchet MS" w:eastAsia="Trebuchet MS" w:hAnsi="Trebuchet MS" w:cs="Trebuchet MS"/>
          <w:sz w:val="20"/>
          <w:szCs w:val="19"/>
          <w:lang w:val="en-US"/>
        </w:rPr>
      </w:pPr>
    </w:p>
    <w:p w:rsidR="00886947" w:rsidRPr="00886947" w:rsidRDefault="00886947" w:rsidP="00886947">
      <w:pPr>
        <w:widowControl w:val="0"/>
        <w:autoSpaceDE w:val="0"/>
        <w:autoSpaceDN w:val="0"/>
        <w:spacing w:after="0" w:line="240" w:lineRule="auto"/>
        <w:rPr>
          <w:rFonts w:ascii="Trebuchet MS" w:eastAsia="Trebuchet MS" w:hAnsi="Trebuchet MS" w:cs="Trebuchet MS"/>
          <w:sz w:val="20"/>
          <w:szCs w:val="19"/>
          <w:lang w:val="en-US"/>
        </w:rPr>
      </w:pPr>
    </w:p>
    <w:p w:rsidR="00886947" w:rsidRPr="00886947" w:rsidRDefault="00886947" w:rsidP="00886947">
      <w:pPr>
        <w:widowControl w:val="0"/>
        <w:autoSpaceDE w:val="0"/>
        <w:autoSpaceDN w:val="0"/>
        <w:spacing w:after="0" w:line="240" w:lineRule="auto"/>
        <w:rPr>
          <w:rFonts w:ascii="Trebuchet MS" w:eastAsia="Trebuchet MS" w:hAnsi="Trebuchet MS" w:cs="Trebuchet MS"/>
          <w:sz w:val="20"/>
          <w:szCs w:val="19"/>
          <w:lang w:val="en-US"/>
        </w:rPr>
      </w:pPr>
    </w:p>
    <w:p w:rsidR="00886947" w:rsidRPr="00886947" w:rsidRDefault="00886947" w:rsidP="00886947">
      <w:pPr>
        <w:widowControl w:val="0"/>
        <w:autoSpaceDE w:val="0"/>
        <w:autoSpaceDN w:val="0"/>
        <w:spacing w:before="255" w:after="0" w:line="570" w:lineRule="exact"/>
        <w:ind w:left="134"/>
        <w:outlineLvl w:val="0"/>
        <w:rPr>
          <w:rFonts w:ascii="Trebuchet MS" w:eastAsia="Trebuchet MS" w:hAnsi="Trebuchet MS" w:cs="Trebuchet MS"/>
          <w:b/>
          <w:bCs/>
          <w:sz w:val="50"/>
          <w:szCs w:val="50"/>
          <w:lang w:val="en-US"/>
        </w:rPr>
      </w:pPr>
      <w:r w:rsidRPr="00886947">
        <w:rPr>
          <w:rFonts w:ascii="Trebuchet MS" w:eastAsia="Trebuchet MS" w:hAnsi="Trebuchet MS" w:cs="Trebuchet MS"/>
          <w:b/>
          <w:bCs/>
          <w:noProof/>
          <w:sz w:val="50"/>
          <w:szCs w:val="50"/>
          <w:lang w:val="en-US"/>
        </w:rPr>
        <w:drawing>
          <wp:anchor distT="0" distB="0" distL="0" distR="0" simplePos="0" relativeHeight="251659264" behindDoc="1" locked="0" layoutInCell="1" allowOverlap="1" wp14:anchorId="64E520B1" wp14:editId="45241CC3">
            <wp:simplePos x="0" y="0"/>
            <wp:positionH relativeFrom="page">
              <wp:posOffset>3935996</wp:posOffset>
            </wp:positionH>
            <wp:positionV relativeFrom="paragraph">
              <wp:posOffset>-1485949</wp:posOffset>
            </wp:positionV>
            <wp:extent cx="3624008" cy="2916009"/>
            <wp:effectExtent l="0" t="0" r="0" b="0"/>
            <wp:wrapNone/>
            <wp:docPr id="1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7.png"/>
                    <pic:cNvPicPr/>
                  </pic:nvPicPr>
                  <pic:blipFill>
                    <a:blip r:embed="rId5" cstate="print"/>
                    <a:stretch>
                      <a:fillRect/>
                    </a:stretch>
                  </pic:blipFill>
                  <pic:spPr>
                    <a:xfrm>
                      <a:off x="0" y="0"/>
                      <a:ext cx="3624008" cy="2916009"/>
                    </a:xfrm>
                    <a:prstGeom prst="rect">
                      <a:avLst/>
                    </a:prstGeom>
                  </pic:spPr>
                </pic:pic>
              </a:graphicData>
            </a:graphic>
          </wp:anchor>
        </w:drawing>
      </w:r>
      <w:r w:rsidRPr="00886947">
        <w:rPr>
          <w:rFonts w:ascii="Trebuchet MS" w:eastAsia="Trebuchet MS" w:hAnsi="Trebuchet MS" w:cs="Trebuchet MS"/>
          <w:b/>
          <w:bCs/>
          <w:color w:val="231F20"/>
          <w:w w:val="110"/>
          <w:sz w:val="50"/>
          <w:szCs w:val="50"/>
          <w:lang w:val="en-US"/>
        </w:rPr>
        <w:t>Capability 7:</w:t>
      </w:r>
    </w:p>
    <w:p w:rsidR="00886947" w:rsidRPr="00886947" w:rsidRDefault="00886947" w:rsidP="00886947">
      <w:pPr>
        <w:widowControl w:val="0"/>
        <w:autoSpaceDE w:val="0"/>
        <w:autoSpaceDN w:val="0"/>
        <w:spacing w:after="0" w:line="570" w:lineRule="exact"/>
        <w:ind w:left="134"/>
        <w:rPr>
          <w:rFonts w:ascii="Trebuchet MS" w:eastAsia="Trebuchet MS" w:hAnsi="Trebuchet MS" w:cs="Trebuchet MS"/>
          <w:b/>
          <w:sz w:val="50"/>
          <w:lang w:val="en-US"/>
        </w:rPr>
      </w:pPr>
      <w:r w:rsidRPr="00886947">
        <w:rPr>
          <w:rFonts w:ascii="Trebuchet MS" w:eastAsia="Trebuchet MS" w:hAnsi="Trebuchet MS" w:cs="Trebuchet MS"/>
          <w:b/>
          <w:color w:val="00AEEF"/>
          <w:w w:val="110"/>
          <w:sz w:val="50"/>
          <w:lang w:val="en-US"/>
        </w:rPr>
        <w:t>Intercultural Understanding</w:t>
      </w:r>
    </w:p>
    <w:p w:rsidR="00886947" w:rsidRPr="00886947" w:rsidRDefault="00886947" w:rsidP="00886947">
      <w:pPr>
        <w:widowControl w:val="0"/>
        <w:autoSpaceDE w:val="0"/>
        <w:autoSpaceDN w:val="0"/>
        <w:spacing w:before="2" w:after="0" w:line="240" w:lineRule="auto"/>
        <w:rPr>
          <w:rFonts w:ascii="Trebuchet MS" w:eastAsia="Trebuchet MS" w:hAnsi="Trebuchet MS" w:cs="Trebuchet MS"/>
          <w:b/>
          <w:sz w:val="26"/>
          <w:szCs w:val="19"/>
          <w:lang w:val="en-US"/>
        </w:rPr>
      </w:pPr>
    </w:p>
    <w:p w:rsidR="00886947" w:rsidRPr="00886947" w:rsidRDefault="00886947" w:rsidP="00886947">
      <w:pPr>
        <w:widowControl w:val="0"/>
        <w:autoSpaceDE w:val="0"/>
        <w:autoSpaceDN w:val="0"/>
        <w:spacing w:after="0" w:line="240" w:lineRule="auto"/>
        <w:rPr>
          <w:rFonts w:ascii="Trebuchet MS" w:eastAsia="Trebuchet MS" w:hAnsi="Trebuchet MS" w:cs="Trebuchet MS"/>
          <w:sz w:val="26"/>
          <w:lang w:val="en-US"/>
        </w:rPr>
        <w:sectPr w:rsidR="00886947" w:rsidRPr="00886947">
          <w:pgSz w:w="11910" w:h="16840"/>
          <w:pgMar w:top="0" w:right="0" w:bottom="900" w:left="1340" w:header="0" w:footer="707" w:gutter="0"/>
          <w:cols w:space="720"/>
        </w:sectPr>
      </w:pPr>
    </w:p>
    <w:p w:rsidR="00886947" w:rsidRPr="00886947" w:rsidRDefault="00886947" w:rsidP="00886947">
      <w:pPr>
        <w:widowControl w:val="0"/>
        <w:autoSpaceDE w:val="0"/>
        <w:autoSpaceDN w:val="0"/>
        <w:spacing w:before="118" w:after="0" w:line="271" w:lineRule="auto"/>
        <w:ind w:left="134" w:right="444"/>
        <w:rPr>
          <w:rFonts w:ascii="Trebuchet MS" w:eastAsia="Trebuchet MS" w:hAnsi="Trebuchet MS" w:cs="Trebuchet MS"/>
          <w:sz w:val="19"/>
          <w:szCs w:val="19"/>
          <w:lang w:val="en-US"/>
        </w:rPr>
      </w:pPr>
      <w:r w:rsidRPr="00886947">
        <w:rPr>
          <w:rFonts w:ascii="Trebuchet MS" w:eastAsia="Trebuchet MS" w:hAnsi="Trebuchet MS" w:cs="Trebuchet MS"/>
          <w:color w:val="231F20"/>
          <w:w w:val="110"/>
          <w:sz w:val="19"/>
          <w:szCs w:val="19"/>
          <w:lang w:val="en-US"/>
        </w:rPr>
        <w:t>Intercultural understanding is developed as one learns to value their own cultures, languages and beliefs and those of others.</w:t>
      </w:r>
    </w:p>
    <w:p w:rsidR="00886947" w:rsidRPr="00886947" w:rsidRDefault="00886947" w:rsidP="00886947">
      <w:pPr>
        <w:widowControl w:val="0"/>
        <w:autoSpaceDE w:val="0"/>
        <w:autoSpaceDN w:val="0"/>
        <w:spacing w:before="2" w:after="0" w:line="271" w:lineRule="auto"/>
        <w:ind w:left="134" w:right="74"/>
        <w:rPr>
          <w:rFonts w:ascii="Trebuchet MS" w:eastAsia="Trebuchet MS" w:hAnsi="Trebuchet MS" w:cs="Trebuchet MS"/>
          <w:sz w:val="19"/>
          <w:szCs w:val="19"/>
          <w:lang w:val="en-US"/>
        </w:rPr>
      </w:pPr>
      <w:r w:rsidRPr="00886947">
        <w:rPr>
          <w:rFonts w:ascii="Trebuchet MS" w:eastAsia="Trebuchet MS" w:hAnsi="Trebuchet MS" w:cs="Trebuchet MS"/>
          <w:color w:val="231F20"/>
          <w:w w:val="115"/>
          <w:sz w:val="19"/>
          <w:szCs w:val="19"/>
          <w:lang w:val="en-US"/>
        </w:rPr>
        <w:t>An</w:t>
      </w:r>
      <w:r w:rsidRPr="00886947">
        <w:rPr>
          <w:rFonts w:ascii="Trebuchet MS" w:eastAsia="Trebuchet MS" w:hAnsi="Trebuchet MS" w:cs="Trebuchet MS"/>
          <w:color w:val="231F20"/>
          <w:spacing w:val="-19"/>
          <w:w w:val="115"/>
          <w:sz w:val="19"/>
          <w:szCs w:val="19"/>
          <w:lang w:val="en-US"/>
        </w:rPr>
        <w:t xml:space="preserve"> </w:t>
      </w:r>
      <w:r w:rsidRPr="00886947">
        <w:rPr>
          <w:rFonts w:ascii="Trebuchet MS" w:eastAsia="Trebuchet MS" w:hAnsi="Trebuchet MS" w:cs="Trebuchet MS"/>
          <w:color w:val="231F20"/>
          <w:w w:val="115"/>
          <w:sz w:val="19"/>
          <w:szCs w:val="19"/>
          <w:lang w:val="en-US"/>
        </w:rPr>
        <w:t>understanding</w:t>
      </w:r>
      <w:r w:rsidRPr="00886947">
        <w:rPr>
          <w:rFonts w:ascii="Trebuchet MS" w:eastAsia="Trebuchet MS" w:hAnsi="Trebuchet MS" w:cs="Trebuchet MS"/>
          <w:color w:val="231F20"/>
          <w:spacing w:val="-18"/>
          <w:w w:val="115"/>
          <w:sz w:val="19"/>
          <w:szCs w:val="19"/>
          <w:lang w:val="en-US"/>
        </w:rPr>
        <w:t xml:space="preserve"> </w:t>
      </w:r>
      <w:r w:rsidRPr="00886947">
        <w:rPr>
          <w:rFonts w:ascii="Trebuchet MS" w:eastAsia="Trebuchet MS" w:hAnsi="Trebuchet MS" w:cs="Trebuchet MS"/>
          <w:color w:val="231F20"/>
          <w:w w:val="115"/>
          <w:sz w:val="19"/>
          <w:szCs w:val="19"/>
          <w:lang w:val="en-US"/>
        </w:rPr>
        <w:t>of</w:t>
      </w:r>
      <w:r w:rsidRPr="00886947">
        <w:rPr>
          <w:rFonts w:ascii="Trebuchet MS" w:eastAsia="Trebuchet MS" w:hAnsi="Trebuchet MS" w:cs="Trebuchet MS"/>
          <w:color w:val="231F20"/>
          <w:spacing w:val="-19"/>
          <w:w w:val="115"/>
          <w:sz w:val="19"/>
          <w:szCs w:val="19"/>
          <w:lang w:val="en-US"/>
        </w:rPr>
        <w:t xml:space="preserve"> </w:t>
      </w:r>
      <w:r w:rsidRPr="00886947">
        <w:rPr>
          <w:rFonts w:ascii="Trebuchet MS" w:eastAsia="Trebuchet MS" w:hAnsi="Trebuchet MS" w:cs="Trebuchet MS"/>
          <w:color w:val="231F20"/>
          <w:w w:val="115"/>
          <w:sz w:val="19"/>
          <w:szCs w:val="19"/>
          <w:lang w:val="en-US"/>
        </w:rPr>
        <w:t>how</w:t>
      </w:r>
      <w:r w:rsidRPr="00886947">
        <w:rPr>
          <w:rFonts w:ascii="Trebuchet MS" w:eastAsia="Trebuchet MS" w:hAnsi="Trebuchet MS" w:cs="Trebuchet MS"/>
          <w:color w:val="231F20"/>
          <w:spacing w:val="-18"/>
          <w:w w:val="115"/>
          <w:sz w:val="19"/>
          <w:szCs w:val="19"/>
          <w:lang w:val="en-US"/>
        </w:rPr>
        <w:t xml:space="preserve"> </w:t>
      </w:r>
      <w:r w:rsidRPr="00886947">
        <w:rPr>
          <w:rFonts w:ascii="Trebuchet MS" w:eastAsia="Trebuchet MS" w:hAnsi="Trebuchet MS" w:cs="Trebuchet MS"/>
          <w:color w:val="231F20"/>
          <w:w w:val="115"/>
          <w:sz w:val="19"/>
          <w:szCs w:val="19"/>
          <w:lang w:val="en-US"/>
        </w:rPr>
        <w:t>personal,</w:t>
      </w:r>
      <w:r w:rsidRPr="00886947">
        <w:rPr>
          <w:rFonts w:ascii="Trebuchet MS" w:eastAsia="Trebuchet MS" w:hAnsi="Trebuchet MS" w:cs="Trebuchet MS"/>
          <w:color w:val="231F20"/>
          <w:spacing w:val="-18"/>
          <w:w w:val="115"/>
          <w:sz w:val="19"/>
          <w:szCs w:val="19"/>
          <w:lang w:val="en-US"/>
        </w:rPr>
        <w:t xml:space="preserve"> </w:t>
      </w:r>
      <w:r w:rsidRPr="00886947">
        <w:rPr>
          <w:rFonts w:ascii="Trebuchet MS" w:eastAsia="Trebuchet MS" w:hAnsi="Trebuchet MS" w:cs="Trebuchet MS"/>
          <w:color w:val="231F20"/>
          <w:w w:val="115"/>
          <w:sz w:val="19"/>
          <w:szCs w:val="19"/>
          <w:lang w:val="en-US"/>
        </w:rPr>
        <w:t>group</w:t>
      </w:r>
      <w:r w:rsidRPr="00886947">
        <w:rPr>
          <w:rFonts w:ascii="Trebuchet MS" w:eastAsia="Trebuchet MS" w:hAnsi="Trebuchet MS" w:cs="Trebuchet MS"/>
          <w:color w:val="231F20"/>
          <w:spacing w:val="-19"/>
          <w:w w:val="115"/>
          <w:sz w:val="19"/>
          <w:szCs w:val="19"/>
          <w:lang w:val="en-US"/>
        </w:rPr>
        <w:t xml:space="preserve"> </w:t>
      </w:r>
      <w:r w:rsidRPr="00886947">
        <w:rPr>
          <w:rFonts w:ascii="Trebuchet MS" w:eastAsia="Trebuchet MS" w:hAnsi="Trebuchet MS" w:cs="Trebuchet MS"/>
          <w:color w:val="231F20"/>
          <w:w w:val="115"/>
          <w:sz w:val="19"/>
          <w:szCs w:val="19"/>
          <w:lang w:val="en-US"/>
        </w:rPr>
        <w:t>and national</w:t>
      </w:r>
      <w:r w:rsidRPr="00886947">
        <w:rPr>
          <w:rFonts w:ascii="Trebuchet MS" w:eastAsia="Trebuchet MS" w:hAnsi="Trebuchet MS" w:cs="Trebuchet MS"/>
          <w:color w:val="231F20"/>
          <w:spacing w:val="-43"/>
          <w:w w:val="115"/>
          <w:sz w:val="19"/>
          <w:szCs w:val="19"/>
          <w:lang w:val="en-US"/>
        </w:rPr>
        <w:t xml:space="preserve"> </w:t>
      </w:r>
      <w:r w:rsidRPr="00886947">
        <w:rPr>
          <w:rFonts w:ascii="Trebuchet MS" w:eastAsia="Trebuchet MS" w:hAnsi="Trebuchet MS" w:cs="Trebuchet MS"/>
          <w:color w:val="231F20"/>
          <w:w w:val="115"/>
          <w:sz w:val="19"/>
          <w:szCs w:val="19"/>
          <w:lang w:val="en-US"/>
        </w:rPr>
        <w:t>identities</w:t>
      </w:r>
      <w:r w:rsidRPr="00886947">
        <w:rPr>
          <w:rFonts w:ascii="Trebuchet MS" w:eastAsia="Trebuchet MS" w:hAnsi="Trebuchet MS" w:cs="Trebuchet MS"/>
          <w:color w:val="231F20"/>
          <w:spacing w:val="-42"/>
          <w:w w:val="115"/>
          <w:sz w:val="19"/>
          <w:szCs w:val="19"/>
          <w:lang w:val="en-US"/>
        </w:rPr>
        <w:t xml:space="preserve"> </w:t>
      </w:r>
      <w:r w:rsidRPr="00886947">
        <w:rPr>
          <w:rFonts w:ascii="Trebuchet MS" w:eastAsia="Trebuchet MS" w:hAnsi="Trebuchet MS" w:cs="Trebuchet MS"/>
          <w:color w:val="231F20"/>
          <w:w w:val="115"/>
          <w:sz w:val="19"/>
          <w:szCs w:val="19"/>
          <w:lang w:val="en-US"/>
        </w:rPr>
        <w:t>are</w:t>
      </w:r>
      <w:r w:rsidRPr="00886947">
        <w:rPr>
          <w:rFonts w:ascii="Trebuchet MS" w:eastAsia="Trebuchet MS" w:hAnsi="Trebuchet MS" w:cs="Trebuchet MS"/>
          <w:color w:val="231F20"/>
          <w:spacing w:val="-42"/>
          <w:w w:val="115"/>
          <w:sz w:val="19"/>
          <w:szCs w:val="19"/>
          <w:lang w:val="en-US"/>
        </w:rPr>
        <w:t xml:space="preserve"> </w:t>
      </w:r>
      <w:r w:rsidRPr="00886947">
        <w:rPr>
          <w:rFonts w:ascii="Trebuchet MS" w:eastAsia="Trebuchet MS" w:hAnsi="Trebuchet MS" w:cs="Trebuchet MS"/>
          <w:color w:val="231F20"/>
          <w:w w:val="115"/>
          <w:sz w:val="19"/>
          <w:szCs w:val="19"/>
          <w:lang w:val="en-US"/>
        </w:rPr>
        <w:t>shaped</w:t>
      </w:r>
      <w:r w:rsidRPr="00886947">
        <w:rPr>
          <w:rFonts w:ascii="Trebuchet MS" w:eastAsia="Trebuchet MS" w:hAnsi="Trebuchet MS" w:cs="Trebuchet MS"/>
          <w:color w:val="231F20"/>
          <w:spacing w:val="-42"/>
          <w:w w:val="115"/>
          <w:sz w:val="19"/>
          <w:szCs w:val="19"/>
          <w:lang w:val="en-US"/>
        </w:rPr>
        <w:t xml:space="preserve"> </w:t>
      </w:r>
      <w:r w:rsidRPr="00886947">
        <w:rPr>
          <w:rFonts w:ascii="Trebuchet MS" w:eastAsia="Trebuchet MS" w:hAnsi="Trebuchet MS" w:cs="Trebuchet MS"/>
          <w:color w:val="231F20"/>
          <w:w w:val="115"/>
          <w:sz w:val="19"/>
          <w:szCs w:val="19"/>
          <w:lang w:val="en-US"/>
        </w:rPr>
        <w:t>and</w:t>
      </w:r>
      <w:r w:rsidRPr="00886947">
        <w:rPr>
          <w:rFonts w:ascii="Trebuchet MS" w:eastAsia="Trebuchet MS" w:hAnsi="Trebuchet MS" w:cs="Trebuchet MS"/>
          <w:color w:val="231F20"/>
          <w:spacing w:val="-42"/>
          <w:w w:val="115"/>
          <w:sz w:val="19"/>
          <w:szCs w:val="19"/>
          <w:lang w:val="en-US"/>
        </w:rPr>
        <w:t xml:space="preserve"> </w:t>
      </w:r>
      <w:r w:rsidRPr="00886947">
        <w:rPr>
          <w:rFonts w:ascii="Trebuchet MS" w:eastAsia="Trebuchet MS" w:hAnsi="Trebuchet MS" w:cs="Trebuchet MS"/>
          <w:color w:val="231F20"/>
          <w:w w:val="115"/>
          <w:sz w:val="19"/>
          <w:szCs w:val="19"/>
          <w:lang w:val="en-US"/>
        </w:rPr>
        <w:t>the</w:t>
      </w:r>
      <w:r w:rsidRPr="00886947">
        <w:rPr>
          <w:rFonts w:ascii="Trebuchet MS" w:eastAsia="Trebuchet MS" w:hAnsi="Trebuchet MS" w:cs="Trebuchet MS"/>
          <w:color w:val="231F20"/>
          <w:spacing w:val="-42"/>
          <w:w w:val="115"/>
          <w:sz w:val="19"/>
          <w:szCs w:val="19"/>
          <w:lang w:val="en-US"/>
        </w:rPr>
        <w:t xml:space="preserve"> </w:t>
      </w:r>
      <w:r w:rsidRPr="00886947">
        <w:rPr>
          <w:rFonts w:ascii="Trebuchet MS" w:eastAsia="Trebuchet MS" w:hAnsi="Trebuchet MS" w:cs="Trebuchet MS"/>
          <w:color w:val="231F20"/>
          <w:w w:val="115"/>
          <w:sz w:val="19"/>
          <w:szCs w:val="19"/>
          <w:lang w:val="en-US"/>
        </w:rPr>
        <w:t>variable and</w:t>
      </w:r>
      <w:r w:rsidRPr="00886947">
        <w:rPr>
          <w:rFonts w:ascii="Trebuchet MS" w:eastAsia="Trebuchet MS" w:hAnsi="Trebuchet MS" w:cs="Trebuchet MS"/>
          <w:color w:val="231F20"/>
          <w:spacing w:val="-27"/>
          <w:w w:val="115"/>
          <w:sz w:val="19"/>
          <w:szCs w:val="19"/>
          <w:lang w:val="en-US"/>
        </w:rPr>
        <w:t xml:space="preserve"> </w:t>
      </w:r>
      <w:r w:rsidRPr="00886947">
        <w:rPr>
          <w:rFonts w:ascii="Trebuchet MS" w:eastAsia="Trebuchet MS" w:hAnsi="Trebuchet MS" w:cs="Trebuchet MS"/>
          <w:color w:val="231F20"/>
          <w:w w:val="115"/>
          <w:sz w:val="19"/>
          <w:szCs w:val="19"/>
          <w:lang w:val="en-US"/>
        </w:rPr>
        <w:t>changing</w:t>
      </w:r>
      <w:r w:rsidRPr="00886947">
        <w:rPr>
          <w:rFonts w:ascii="Trebuchet MS" w:eastAsia="Trebuchet MS" w:hAnsi="Trebuchet MS" w:cs="Trebuchet MS"/>
          <w:color w:val="231F20"/>
          <w:spacing w:val="-27"/>
          <w:w w:val="115"/>
          <w:sz w:val="19"/>
          <w:szCs w:val="19"/>
          <w:lang w:val="en-US"/>
        </w:rPr>
        <w:t xml:space="preserve"> </w:t>
      </w:r>
      <w:r w:rsidRPr="00886947">
        <w:rPr>
          <w:rFonts w:ascii="Trebuchet MS" w:eastAsia="Trebuchet MS" w:hAnsi="Trebuchet MS" w:cs="Trebuchet MS"/>
          <w:color w:val="231F20"/>
          <w:w w:val="115"/>
          <w:sz w:val="19"/>
          <w:szCs w:val="19"/>
          <w:lang w:val="en-US"/>
        </w:rPr>
        <w:t>nature</w:t>
      </w:r>
      <w:r w:rsidRPr="00886947">
        <w:rPr>
          <w:rFonts w:ascii="Trebuchet MS" w:eastAsia="Trebuchet MS" w:hAnsi="Trebuchet MS" w:cs="Trebuchet MS"/>
          <w:color w:val="231F20"/>
          <w:spacing w:val="-27"/>
          <w:w w:val="115"/>
          <w:sz w:val="19"/>
          <w:szCs w:val="19"/>
          <w:lang w:val="en-US"/>
        </w:rPr>
        <w:t xml:space="preserve"> </w:t>
      </w:r>
      <w:r w:rsidRPr="00886947">
        <w:rPr>
          <w:rFonts w:ascii="Trebuchet MS" w:eastAsia="Trebuchet MS" w:hAnsi="Trebuchet MS" w:cs="Trebuchet MS"/>
          <w:color w:val="231F20"/>
          <w:w w:val="115"/>
          <w:sz w:val="19"/>
          <w:szCs w:val="19"/>
          <w:lang w:val="en-US"/>
        </w:rPr>
        <w:t>of</w:t>
      </w:r>
      <w:r w:rsidRPr="00886947">
        <w:rPr>
          <w:rFonts w:ascii="Trebuchet MS" w:eastAsia="Trebuchet MS" w:hAnsi="Trebuchet MS" w:cs="Trebuchet MS"/>
          <w:color w:val="231F20"/>
          <w:spacing w:val="-26"/>
          <w:w w:val="115"/>
          <w:sz w:val="19"/>
          <w:szCs w:val="19"/>
          <w:lang w:val="en-US"/>
        </w:rPr>
        <w:t xml:space="preserve"> </w:t>
      </w:r>
      <w:r w:rsidRPr="00886947">
        <w:rPr>
          <w:rFonts w:ascii="Trebuchet MS" w:eastAsia="Trebuchet MS" w:hAnsi="Trebuchet MS" w:cs="Trebuchet MS"/>
          <w:color w:val="231F20"/>
          <w:w w:val="115"/>
          <w:sz w:val="19"/>
          <w:szCs w:val="19"/>
          <w:lang w:val="en-US"/>
        </w:rPr>
        <w:t>culture</w:t>
      </w:r>
      <w:r w:rsidRPr="00886947">
        <w:rPr>
          <w:rFonts w:ascii="Trebuchet MS" w:eastAsia="Trebuchet MS" w:hAnsi="Trebuchet MS" w:cs="Trebuchet MS"/>
          <w:color w:val="231F20"/>
          <w:spacing w:val="-27"/>
          <w:w w:val="115"/>
          <w:sz w:val="19"/>
          <w:szCs w:val="19"/>
          <w:lang w:val="en-US"/>
        </w:rPr>
        <w:t xml:space="preserve"> </w:t>
      </w:r>
      <w:r w:rsidRPr="00886947">
        <w:rPr>
          <w:rFonts w:ascii="Trebuchet MS" w:eastAsia="Trebuchet MS" w:hAnsi="Trebuchet MS" w:cs="Trebuchet MS"/>
          <w:color w:val="231F20"/>
          <w:w w:val="115"/>
          <w:sz w:val="19"/>
          <w:szCs w:val="19"/>
          <w:lang w:val="en-US"/>
        </w:rPr>
        <w:t>is</w:t>
      </w:r>
      <w:r w:rsidRPr="00886947">
        <w:rPr>
          <w:rFonts w:ascii="Trebuchet MS" w:eastAsia="Trebuchet MS" w:hAnsi="Trebuchet MS" w:cs="Trebuchet MS"/>
          <w:color w:val="231F20"/>
          <w:spacing w:val="-27"/>
          <w:w w:val="115"/>
          <w:sz w:val="19"/>
          <w:szCs w:val="19"/>
          <w:lang w:val="en-US"/>
        </w:rPr>
        <w:t xml:space="preserve"> </w:t>
      </w:r>
      <w:r w:rsidRPr="00886947">
        <w:rPr>
          <w:rFonts w:ascii="Trebuchet MS" w:eastAsia="Trebuchet MS" w:hAnsi="Trebuchet MS" w:cs="Trebuchet MS"/>
          <w:color w:val="231F20"/>
          <w:w w:val="115"/>
          <w:sz w:val="19"/>
          <w:szCs w:val="19"/>
          <w:lang w:val="en-US"/>
        </w:rPr>
        <w:t>developed. The capability involves students in learning about</w:t>
      </w:r>
      <w:r w:rsidRPr="00886947">
        <w:rPr>
          <w:rFonts w:ascii="Trebuchet MS" w:eastAsia="Trebuchet MS" w:hAnsi="Trebuchet MS" w:cs="Trebuchet MS"/>
          <w:color w:val="231F20"/>
          <w:spacing w:val="-16"/>
          <w:w w:val="115"/>
          <w:sz w:val="19"/>
          <w:szCs w:val="19"/>
          <w:lang w:val="en-US"/>
        </w:rPr>
        <w:t xml:space="preserve"> </w:t>
      </w:r>
      <w:r w:rsidRPr="00886947">
        <w:rPr>
          <w:rFonts w:ascii="Trebuchet MS" w:eastAsia="Trebuchet MS" w:hAnsi="Trebuchet MS" w:cs="Trebuchet MS"/>
          <w:color w:val="231F20"/>
          <w:w w:val="115"/>
          <w:sz w:val="19"/>
          <w:szCs w:val="19"/>
          <w:lang w:val="en-US"/>
        </w:rPr>
        <w:t>and</w:t>
      </w:r>
      <w:r w:rsidRPr="00886947">
        <w:rPr>
          <w:rFonts w:ascii="Trebuchet MS" w:eastAsia="Trebuchet MS" w:hAnsi="Trebuchet MS" w:cs="Trebuchet MS"/>
          <w:color w:val="231F20"/>
          <w:spacing w:val="-16"/>
          <w:w w:val="115"/>
          <w:sz w:val="19"/>
          <w:szCs w:val="19"/>
          <w:lang w:val="en-US"/>
        </w:rPr>
        <w:t xml:space="preserve"> </w:t>
      </w:r>
      <w:r w:rsidRPr="00886947">
        <w:rPr>
          <w:rFonts w:ascii="Trebuchet MS" w:eastAsia="Trebuchet MS" w:hAnsi="Trebuchet MS" w:cs="Trebuchet MS"/>
          <w:color w:val="231F20"/>
          <w:w w:val="115"/>
          <w:sz w:val="19"/>
          <w:szCs w:val="19"/>
          <w:lang w:val="en-US"/>
        </w:rPr>
        <w:t>engaging</w:t>
      </w:r>
      <w:r w:rsidRPr="00886947">
        <w:rPr>
          <w:rFonts w:ascii="Trebuchet MS" w:eastAsia="Trebuchet MS" w:hAnsi="Trebuchet MS" w:cs="Trebuchet MS"/>
          <w:color w:val="231F20"/>
          <w:spacing w:val="-16"/>
          <w:w w:val="115"/>
          <w:sz w:val="19"/>
          <w:szCs w:val="19"/>
          <w:lang w:val="en-US"/>
        </w:rPr>
        <w:t xml:space="preserve"> </w:t>
      </w:r>
      <w:r w:rsidRPr="00886947">
        <w:rPr>
          <w:rFonts w:ascii="Trebuchet MS" w:eastAsia="Trebuchet MS" w:hAnsi="Trebuchet MS" w:cs="Trebuchet MS"/>
          <w:color w:val="231F20"/>
          <w:w w:val="115"/>
          <w:sz w:val="19"/>
          <w:szCs w:val="19"/>
          <w:lang w:val="en-US"/>
        </w:rPr>
        <w:t>with</w:t>
      </w:r>
      <w:r w:rsidRPr="00886947">
        <w:rPr>
          <w:rFonts w:ascii="Trebuchet MS" w:eastAsia="Trebuchet MS" w:hAnsi="Trebuchet MS" w:cs="Trebuchet MS"/>
          <w:color w:val="231F20"/>
          <w:spacing w:val="-16"/>
          <w:w w:val="115"/>
          <w:sz w:val="19"/>
          <w:szCs w:val="19"/>
          <w:lang w:val="en-US"/>
        </w:rPr>
        <w:t xml:space="preserve"> </w:t>
      </w:r>
      <w:r w:rsidRPr="00886947">
        <w:rPr>
          <w:rFonts w:ascii="Trebuchet MS" w:eastAsia="Trebuchet MS" w:hAnsi="Trebuchet MS" w:cs="Trebuchet MS"/>
          <w:color w:val="231F20"/>
          <w:w w:val="115"/>
          <w:sz w:val="19"/>
          <w:szCs w:val="19"/>
          <w:lang w:val="en-US"/>
        </w:rPr>
        <w:t>diverse</w:t>
      </w:r>
      <w:r w:rsidRPr="00886947">
        <w:rPr>
          <w:rFonts w:ascii="Trebuchet MS" w:eastAsia="Trebuchet MS" w:hAnsi="Trebuchet MS" w:cs="Trebuchet MS"/>
          <w:color w:val="231F20"/>
          <w:spacing w:val="-15"/>
          <w:w w:val="115"/>
          <w:sz w:val="19"/>
          <w:szCs w:val="19"/>
          <w:lang w:val="en-US"/>
        </w:rPr>
        <w:t xml:space="preserve"> </w:t>
      </w:r>
      <w:r w:rsidRPr="00886947">
        <w:rPr>
          <w:rFonts w:ascii="Trebuchet MS" w:eastAsia="Trebuchet MS" w:hAnsi="Trebuchet MS" w:cs="Trebuchet MS"/>
          <w:color w:val="231F20"/>
          <w:w w:val="115"/>
          <w:sz w:val="19"/>
          <w:szCs w:val="19"/>
          <w:lang w:val="en-US"/>
        </w:rPr>
        <w:t>cultures</w:t>
      </w:r>
    </w:p>
    <w:p w:rsidR="00886947" w:rsidRPr="00886947" w:rsidRDefault="00886947" w:rsidP="00886947">
      <w:pPr>
        <w:widowControl w:val="0"/>
        <w:autoSpaceDE w:val="0"/>
        <w:autoSpaceDN w:val="0"/>
        <w:spacing w:before="4" w:after="0" w:line="271" w:lineRule="auto"/>
        <w:ind w:left="134" w:right="311"/>
        <w:rPr>
          <w:rFonts w:ascii="Trebuchet MS" w:eastAsia="Trebuchet MS" w:hAnsi="Trebuchet MS" w:cs="Trebuchet MS"/>
          <w:sz w:val="19"/>
          <w:szCs w:val="19"/>
          <w:lang w:val="en-US"/>
        </w:rPr>
      </w:pPr>
      <w:r w:rsidRPr="00886947">
        <w:rPr>
          <w:rFonts w:ascii="Trebuchet MS" w:eastAsia="Trebuchet MS" w:hAnsi="Trebuchet MS" w:cs="Trebuchet MS"/>
          <w:color w:val="231F20"/>
          <w:w w:val="110"/>
          <w:sz w:val="19"/>
          <w:szCs w:val="19"/>
          <w:lang w:val="en-US"/>
        </w:rPr>
        <w:t xml:space="preserve">in ways that </w:t>
      </w:r>
      <w:proofErr w:type="spellStart"/>
      <w:r w:rsidRPr="00886947">
        <w:rPr>
          <w:rFonts w:ascii="Trebuchet MS" w:eastAsia="Trebuchet MS" w:hAnsi="Trebuchet MS" w:cs="Trebuchet MS"/>
          <w:color w:val="231F20"/>
          <w:w w:val="110"/>
          <w:sz w:val="19"/>
          <w:szCs w:val="19"/>
          <w:lang w:val="en-US"/>
        </w:rPr>
        <w:t>recognise</w:t>
      </w:r>
      <w:proofErr w:type="spellEnd"/>
      <w:r w:rsidRPr="00886947">
        <w:rPr>
          <w:rFonts w:ascii="Trebuchet MS" w:eastAsia="Trebuchet MS" w:hAnsi="Trebuchet MS" w:cs="Trebuchet MS"/>
          <w:color w:val="231F20"/>
          <w:w w:val="110"/>
          <w:sz w:val="19"/>
          <w:szCs w:val="19"/>
          <w:lang w:val="en-US"/>
        </w:rPr>
        <w:t xml:space="preserve"> commonalities and differences, create connections with others and cultivate mutual respect.</w:t>
      </w:r>
    </w:p>
    <w:p w:rsidR="00886947" w:rsidRPr="00886947" w:rsidRDefault="00886947" w:rsidP="00886947">
      <w:pPr>
        <w:widowControl w:val="0"/>
        <w:autoSpaceDE w:val="0"/>
        <w:autoSpaceDN w:val="0"/>
        <w:spacing w:before="144" w:after="0" w:line="271" w:lineRule="auto"/>
        <w:ind w:left="134" w:right="54"/>
        <w:outlineLvl w:val="2"/>
        <w:rPr>
          <w:rFonts w:ascii="Trebuchet MS" w:eastAsia="Trebuchet MS" w:hAnsi="Trebuchet MS" w:cs="Trebuchet MS"/>
          <w:b/>
          <w:bCs/>
          <w:sz w:val="19"/>
          <w:szCs w:val="19"/>
          <w:lang w:val="en-US"/>
        </w:rPr>
      </w:pPr>
      <w:r w:rsidRPr="00886947">
        <w:rPr>
          <w:rFonts w:ascii="Trebuchet MS" w:eastAsia="Trebuchet MS" w:hAnsi="Trebuchet MS" w:cs="Trebuchet MS"/>
          <w:b/>
          <w:bCs/>
          <w:color w:val="231F20"/>
          <w:w w:val="110"/>
          <w:sz w:val="19"/>
          <w:szCs w:val="19"/>
          <w:lang w:val="en-US"/>
        </w:rPr>
        <w:t xml:space="preserve">Intercultural understanding is </w:t>
      </w:r>
      <w:proofErr w:type="spellStart"/>
      <w:r w:rsidRPr="00886947">
        <w:rPr>
          <w:rFonts w:ascii="Trebuchet MS" w:eastAsia="Trebuchet MS" w:hAnsi="Trebuchet MS" w:cs="Trebuchet MS"/>
          <w:b/>
          <w:bCs/>
          <w:color w:val="231F20"/>
          <w:w w:val="110"/>
          <w:sz w:val="19"/>
          <w:szCs w:val="19"/>
          <w:lang w:val="en-US"/>
        </w:rPr>
        <w:t>organised</w:t>
      </w:r>
      <w:proofErr w:type="spellEnd"/>
      <w:r w:rsidRPr="00886947">
        <w:rPr>
          <w:rFonts w:ascii="Trebuchet MS" w:eastAsia="Trebuchet MS" w:hAnsi="Trebuchet MS" w:cs="Trebuchet MS"/>
          <w:b/>
          <w:bCs/>
          <w:color w:val="231F20"/>
          <w:w w:val="110"/>
          <w:sz w:val="19"/>
          <w:szCs w:val="19"/>
          <w:lang w:val="en-US"/>
        </w:rPr>
        <w:t xml:space="preserve"> into 3 elements:</w:t>
      </w:r>
    </w:p>
    <w:p w:rsidR="00886947" w:rsidRPr="00886947" w:rsidRDefault="00886947" w:rsidP="00886947">
      <w:pPr>
        <w:widowControl w:val="0"/>
        <w:numPr>
          <w:ilvl w:val="0"/>
          <w:numId w:val="1"/>
        </w:numPr>
        <w:tabs>
          <w:tab w:val="left" w:pos="282"/>
        </w:tabs>
        <w:autoSpaceDE w:val="0"/>
        <w:autoSpaceDN w:val="0"/>
        <w:spacing w:before="58" w:after="0" w:line="240" w:lineRule="auto"/>
        <w:ind w:hanging="147"/>
        <w:rPr>
          <w:rFonts w:ascii="Trebuchet MS" w:eastAsia="Trebuchet MS" w:hAnsi="Trebuchet MS" w:cs="Trebuchet MS"/>
          <w:b/>
          <w:sz w:val="19"/>
          <w:lang w:val="en-US"/>
        </w:rPr>
      </w:pPr>
      <w:proofErr w:type="spellStart"/>
      <w:r w:rsidRPr="00886947">
        <w:rPr>
          <w:rFonts w:ascii="Trebuchet MS" w:eastAsia="Trebuchet MS" w:hAnsi="Trebuchet MS" w:cs="Trebuchet MS"/>
          <w:b/>
          <w:color w:val="00AEEF"/>
          <w:w w:val="110"/>
          <w:sz w:val="19"/>
          <w:lang w:val="en-US"/>
        </w:rPr>
        <w:t>Recognising</w:t>
      </w:r>
      <w:proofErr w:type="spellEnd"/>
      <w:r w:rsidRPr="00886947">
        <w:rPr>
          <w:rFonts w:ascii="Trebuchet MS" w:eastAsia="Trebuchet MS" w:hAnsi="Trebuchet MS" w:cs="Trebuchet MS"/>
          <w:b/>
          <w:color w:val="00AEEF"/>
          <w:w w:val="110"/>
          <w:sz w:val="19"/>
          <w:lang w:val="en-US"/>
        </w:rPr>
        <w:t xml:space="preserve"> culture and developing</w:t>
      </w:r>
      <w:r w:rsidRPr="00886947">
        <w:rPr>
          <w:rFonts w:ascii="Trebuchet MS" w:eastAsia="Trebuchet MS" w:hAnsi="Trebuchet MS" w:cs="Trebuchet MS"/>
          <w:b/>
          <w:color w:val="00AEEF"/>
          <w:spacing w:val="-13"/>
          <w:w w:val="110"/>
          <w:sz w:val="19"/>
          <w:lang w:val="en-US"/>
        </w:rPr>
        <w:t xml:space="preserve"> </w:t>
      </w:r>
      <w:r w:rsidRPr="00886947">
        <w:rPr>
          <w:rFonts w:ascii="Trebuchet MS" w:eastAsia="Trebuchet MS" w:hAnsi="Trebuchet MS" w:cs="Trebuchet MS"/>
          <w:b/>
          <w:color w:val="00AEEF"/>
          <w:w w:val="110"/>
          <w:sz w:val="19"/>
          <w:lang w:val="en-US"/>
        </w:rPr>
        <w:t>respect</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 xml:space="preserve">Interacting and </w:t>
      </w:r>
      <w:proofErr w:type="spellStart"/>
      <w:r w:rsidRPr="00886947">
        <w:rPr>
          <w:rFonts w:ascii="Trebuchet MS" w:eastAsia="Trebuchet MS" w:hAnsi="Trebuchet MS" w:cs="Trebuchet MS"/>
          <w:b/>
          <w:color w:val="00AEEF"/>
          <w:w w:val="110"/>
          <w:sz w:val="19"/>
          <w:lang w:val="en-US"/>
        </w:rPr>
        <w:t>empathising</w:t>
      </w:r>
      <w:proofErr w:type="spellEnd"/>
      <w:r w:rsidRPr="00886947">
        <w:rPr>
          <w:rFonts w:ascii="Trebuchet MS" w:eastAsia="Trebuchet MS" w:hAnsi="Trebuchet MS" w:cs="Trebuchet MS"/>
          <w:b/>
          <w:color w:val="00AEEF"/>
          <w:w w:val="110"/>
          <w:sz w:val="19"/>
          <w:lang w:val="en-US"/>
        </w:rPr>
        <w:t xml:space="preserve"> with</w:t>
      </w:r>
      <w:r w:rsidRPr="00886947">
        <w:rPr>
          <w:rFonts w:ascii="Trebuchet MS" w:eastAsia="Trebuchet MS" w:hAnsi="Trebuchet MS" w:cs="Trebuchet MS"/>
          <w:b/>
          <w:color w:val="00AEEF"/>
          <w:spacing w:val="-36"/>
          <w:w w:val="110"/>
          <w:sz w:val="19"/>
          <w:lang w:val="en-US"/>
        </w:rPr>
        <w:t xml:space="preserve"> </w:t>
      </w:r>
      <w:r w:rsidRPr="00886947">
        <w:rPr>
          <w:rFonts w:ascii="Trebuchet MS" w:eastAsia="Trebuchet MS" w:hAnsi="Trebuchet MS" w:cs="Trebuchet MS"/>
          <w:b/>
          <w:color w:val="00AEEF"/>
          <w:w w:val="110"/>
          <w:sz w:val="19"/>
          <w:lang w:val="en-US"/>
        </w:rPr>
        <w:t>others</w:t>
      </w:r>
    </w:p>
    <w:p w:rsidR="00886947" w:rsidRPr="00886947" w:rsidRDefault="00886947" w:rsidP="00886947">
      <w:pPr>
        <w:widowControl w:val="0"/>
        <w:numPr>
          <w:ilvl w:val="0"/>
          <w:numId w:val="1"/>
        </w:numPr>
        <w:tabs>
          <w:tab w:val="left" w:pos="282"/>
        </w:tabs>
        <w:autoSpaceDE w:val="0"/>
        <w:autoSpaceDN w:val="0"/>
        <w:spacing w:before="86" w:after="0" w:line="271" w:lineRule="auto"/>
        <w:ind w:right="141"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Reflecting</w:t>
      </w:r>
      <w:r w:rsidRPr="00886947">
        <w:rPr>
          <w:rFonts w:ascii="Trebuchet MS" w:eastAsia="Trebuchet MS" w:hAnsi="Trebuchet MS" w:cs="Trebuchet MS"/>
          <w:b/>
          <w:color w:val="00AEEF"/>
          <w:spacing w:val="-30"/>
          <w:w w:val="110"/>
          <w:sz w:val="19"/>
          <w:lang w:val="en-US"/>
        </w:rPr>
        <w:t xml:space="preserve"> </w:t>
      </w:r>
      <w:r w:rsidRPr="00886947">
        <w:rPr>
          <w:rFonts w:ascii="Trebuchet MS" w:eastAsia="Trebuchet MS" w:hAnsi="Trebuchet MS" w:cs="Trebuchet MS"/>
          <w:b/>
          <w:color w:val="00AEEF"/>
          <w:w w:val="110"/>
          <w:sz w:val="19"/>
          <w:lang w:val="en-US"/>
        </w:rPr>
        <w:t>on</w:t>
      </w:r>
      <w:r w:rsidRPr="00886947">
        <w:rPr>
          <w:rFonts w:ascii="Trebuchet MS" w:eastAsia="Trebuchet MS" w:hAnsi="Trebuchet MS" w:cs="Trebuchet MS"/>
          <w:b/>
          <w:color w:val="00AEEF"/>
          <w:spacing w:val="-30"/>
          <w:w w:val="110"/>
          <w:sz w:val="19"/>
          <w:lang w:val="en-US"/>
        </w:rPr>
        <w:t xml:space="preserve"> </w:t>
      </w:r>
      <w:r w:rsidRPr="00886947">
        <w:rPr>
          <w:rFonts w:ascii="Trebuchet MS" w:eastAsia="Trebuchet MS" w:hAnsi="Trebuchet MS" w:cs="Trebuchet MS"/>
          <w:b/>
          <w:color w:val="00AEEF"/>
          <w:w w:val="110"/>
          <w:sz w:val="19"/>
          <w:lang w:val="en-US"/>
        </w:rPr>
        <w:t>intercultural</w:t>
      </w:r>
      <w:r w:rsidRPr="00886947">
        <w:rPr>
          <w:rFonts w:ascii="Trebuchet MS" w:eastAsia="Trebuchet MS" w:hAnsi="Trebuchet MS" w:cs="Trebuchet MS"/>
          <w:b/>
          <w:color w:val="00AEEF"/>
          <w:spacing w:val="-30"/>
          <w:w w:val="110"/>
          <w:sz w:val="19"/>
          <w:lang w:val="en-US"/>
        </w:rPr>
        <w:t xml:space="preserve"> </w:t>
      </w:r>
      <w:r w:rsidRPr="00886947">
        <w:rPr>
          <w:rFonts w:ascii="Trebuchet MS" w:eastAsia="Trebuchet MS" w:hAnsi="Trebuchet MS" w:cs="Trebuchet MS"/>
          <w:b/>
          <w:color w:val="00AEEF"/>
          <w:w w:val="110"/>
          <w:sz w:val="19"/>
          <w:lang w:val="en-US"/>
        </w:rPr>
        <w:t>experiences</w:t>
      </w:r>
      <w:r w:rsidRPr="00886947">
        <w:rPr>
          <w:rFonts w:ascii="Trebuchet MS" w:eastAsia="Trebuchet MS" w:hAnsi="Trebuchet MS" w:cs="Trebuchet MS"/>
          <w:b/>
          <w:color w:val="00AEEF"/>
          <w:spacing w:val="-29"/>
          <w:w w:val="110"/>
          <w:sz w:val="19"/>
          <w:lang w:val="en-US"/>
        </w:rPr>
        <w:t xml:space="preserve"> </w:t>
      </w:r>
      <w:r w:rsidRPr="00886947">
        <w:rPr>
          <w:rFonts w:ascii="Trebuchet MS" w:eastAsia="Trebuchet MS" w:hAnsi="Trebuchet MS" w:cs="Trebuchet MS"/>
          <w:b/>
          <w:color w:val="00AEEF"/>
          <w:w w:val="110"/>
          <w:sz w:val="19"/>
          <w:lang w:val="en-US"/>
        </w:rPr>
        <w:t>and taking</w:t>
      </w:r>
      <w:r w:rsidRPr="00886947">
        <w:rPr>
          <w:rFonts w:ascii="Trebuchet MS" w:eastAsia="Trebuchet MS" w:hAnsi="Trebuchet MS" w:cs="Trebuchet MS"/>
          <w:b/>
          <w:color w:val="00AEEF"/>
          <w:spacing w:val="-7"/>
          <w:w w:val="110"/>
          <w:sz w:val="19"/>
          <w:lang w:val="en-US"/>
        </w:rPr>
        <w:t xml:space="preserve"> </w:t>
      </w:r>
      <w:r w:rsidRPr="00886947">
        <w:rPr>
          <w:rFonts w:ascii="Trebuchet MS" w:eastAsia="Trebuchet MS" w:hAnsi="Trebuchet MS" w:cs="Trebuchet MS"/>
          <w:b/>
          <w:color w:val="00AEEF"/>
          <w:w w:val="110"/>
          <w:sz w:val="19"/>
          <w:lang w:val="en-US"/>
        </w:rPr>
        <w:t>responsibility</w:t>
      </w:r>
    </w:p>
    <w:p w:rsidR="00886947" w:rsidRPr="00886947" w:rsidRDefault="00886947" w:rsidP="00886947">
      <w:pPr>
        <w:widowControl w:val="0"/>
        <w:autoSpaceDE w:val="0"/>
        <w:autoSpaceDN w:val="0"/>
        <w:spacing w:after="0" w:line="240" w:lineRule="auto"/>
        <w:rPr>
          <w:rFonts w:ascii="Trebuchet MS" w:eastAsia="Trebuchet MS" w:hAnsi="Trebuchet MS" w:cs="Trebuchet MS"/>
          <w:b/>
          <w:sz w:val="27"/>
          <w:szCs w:val="19"/>
          <w:lang w:val="en-US"/>
        </w:rPr>
      </w:pPr>
    </w:p>
    <w:p w:rsidR="00886947" w:rsidRPr="00886947" w:rsidRDefault="00886947" w:rsidP="00886947">
      <w:pPr>
        <w:widowControl w:val="0"/>
        <w:autoSpaceDE w:val="0"/>
        <w:autoSpaceDN w:val="0"/>
        <w:spacing w:after="0" w:line="235" w:lineRule="auto"/>
        <w:ind w:left="134" w:right="1084"/>
        <w:rPr>
          <w:rFonts w:ascii="Trebuchet MS" w:eastAsia="Trebuchet MS" w:hAnsi="Trebuchet MS" w:cs="Trebuchet MS"/>
          <w:b/>
          <w:sz w:val="28"/>
          <w:lang w:val="en-US"/>
        </w:rPr>
      </w:pPr>
      <w:proofErr w:type="spellStart"/>
      <w:r w:rsidRPr="00886947">
        <w:rPr>
          <w:rFonts w:ascii="Trebuchet MS" w:eastAsia="Trebuchet MS" w:hAnsi="Trebuchet MS" w:cs="Trebuchet MS"/>
          <w:b/>
          <w:color w:val="231F20"/>
          <w:w w:val="110"/>
          <w:sz w:val="28"/>
          <w:lang w:val="en-US"/>
        </w:rPr>
        <w:t>Recognising</w:t>
      </w:r>
      <w:proofErr w:type="spellEnd"/>
      <w:r w:rsidRPr="00886947">
        <w:rPr>
          <w:rFonts w:ascii="Trebuchet MS" w:eastAsia="Trebuchet MS" w:hAnsi="Trebuchet MS" w:cs="Trebuchet MS"/>
          <w:b/>
          <w:color w:val="231F20"/>
          <w:w w:val="110"/>
          <w:sz w:val="28"/>
          <w:lang w:val="en-US"/>
        </w:rPr>
        <w:t xml:space="preserve"> culture and developing</w:t>
      </w:r>
      <w:r w:rsidRPr="00886947">
        <w:rPr>
          <w:rFonts w:ascii="Trebuchet MS" w:eastAsia="Trebuchet MS" w:hAnsi="Trebuchet MS" w:cs="Trebuchet MS"/>
          <w:b/>
          <w:color w:val="231F20"/>
          <w:spacing w:val="-9"/>
          <w:w w:val="110"/>
          <w:sz w:val="28"/>
          <w:lang w:val="en-US"/>
        </w:rPr>
        <w:t xml:space="preserve"> </w:t>
      </w:r>
      <w:r w:rsidRPr="00886947">
        <w:rPr>
          <w:rFonts w:ascii="Trebuchet MS" w:eastAsia="Trebuchet MS" w:hAnsi="Trebuchet MS" w:cs="Trebuchet MS"/>
          <w:b/>
          <w:color w:val="231F20"/>
          <w:w w:val="110"/>
          <w:sz w:val="28"/>
          <w:lang w:val="en-US"/>
        </w:rPr>
        <w:t>respect</w:t>
      </w:r>
    </w:p>
    <w:p w:rsidR="00886947" w:rsidRPr="00886947" w:rsidRDefault="00886947" w:rsidP="00886947">
      <w:pPr>
        <w:widowControl w:val="0"/>
        <w:autoSpaceDE w:val="0"/>
        <w:autoSpaceDN w:val="0"/>
        <w:spacing w:before="154" w:after="0" w:line="240" w:lineRule="auto"/>
        <w:ind w:left="134"/>
        <w:rPr>
          <w:rFonts w:ascii="Trebuchet MS" w:eastAsia="Trebuchet MS" w:hAnsi="Trebuchet MS" w:cs="Trebuchet MS"/>
          <w:b/>
          <w:sz w:val="19"/>
          <w:lang w:val="en-US"/>
        </w:rPr>
      </w:pPr>
      <w:r w:rsidRPr="00886947">
        <w:rPr>
          <w:rFonts w:ascii="Trebuchet MS" w:eastAsia="Trebuchet MS" w:hAnsi="Trebuchet MS" w:cs="Trebuchet MS"/>
          <w:b/>
          <w:color w:val="231F20"/>
          <w:w w:val="105"/>
          <w:sz w:val="19"/>
          <w:lang w:val="en-US"/>
        </w:rPr>
        <w:t>This element involves:</w:t>
      </w:r>
    </w:p>
    <w:p w:rsidR="00886947" w:rsidRPr="00886947" w:rsidRDefault="00886947" w:rsidP="00886947">
      <w:pPr>
        <w:widowControl w:val="0"/>
        <w:numPr>
          <w:ilvl w:val="0"/>
          <w:numId w:val="1"/>
        </w:numPr>
        <w:tabs>
          <w:tab w:val="left" w:pos="282"/>
        </w:tabs>
        <w:autoSpaceDE w:val="0"/>
        <w:autoSpaceDN w:val="0"/>
        <w:spacing w:before="86" w:after="0" w:line="271" w:lineRule="auto"/>
        <w:ind w:right="133"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identifying</w:t>
      </w:r>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the</w:t>
      </w:r>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characteristics</w:t>
      </w:r>
      <w:r w:rsidRPr="00886947">
        <w:rPr>
          <w:rFonts w:ascii="Trebuchet MS" w:eastAsia="Trebuchet MS" w:hAnsi="Trebuchet MS" w:cs="Trebuchet MS"/>
          <w:b/>
          <w:color w:val="00AEEF"/>
          <w:spacing w:val="-21"/>
          <w:w w:val="110"/>
          <w:sz w:val="19"/>
          <w:lang w:val="en-US"/>
        </w:rPr>
        <w:t xml:space="preserve"> </w:t>
      </w:r>
      <w:r w:rsidRPr="00886947">
        <w:rPr>
          <w:rFonts w:ascii="Trebuchet MS" w:eastAsia="Trebuchet MS" w:hAnsi="Trebuchet MS" w:cs="Trebuchet MS"/>
          <w:b/>
          <w:color w:val="00AEEF"/>
          <w:w w:val="110"/>
          <w:sz w:val="19"/>
          <w:lang w:val="en-US"/>
        </w:rPr>
        <w:t>of</w:t>
      </w:r>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one’s</w:t>
      </w:r>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own and others’ cultural</w:t>
      </w:r>
      <w:r w:rsidRPr="00886947">
        <w:rPr>
          <w:rFonts w:ascii="Trebuchet MS" w:eastAsia="Trebuchet MS" w:hAnsi="Trebuchet MS" w:cs="Trebuchet MS"/>
          <w:b/>
          <w:color w:val="00AEEF"/>
          <w:spacing w:val="-29"/>
          <w:w w:val="110"/>
          <w:sz w:val="19"/>
          <w:lang w:val="en-US"/>
        </w:rPr>
        <w:t xml:space="preserve"> </w:t>
      </w:r>
      <w:r w:rsidRPr="00886947">
        <w:rPr>
          <w:rFonts w:ascii="Trebuchet MS" w:eastAsia="Trebuchet MS" w:hAnsi="Trebuchet MS" w:cs="Trebuchet MS"/>
          <w:b/>
          <w:color w:val="00AEEF"/>
          <w:w w:val="110"/>
          <w:sz w:val="19"/>
          <w:lang w:val="en-US"/>
        </w:rPr>
        <w:t>identity</w:t>
      </w:r>
    </w:p>
    <w:p w:rsidR="00886947" w:rsidRPr="00886947" w:rsidRDefault="00886947" w:rsidP="00886947">
      <w:pPr>
        <w:widowControl w:val="0"/>
        <w:numPr>
          <w:ilvl w:val="0"/>
          <w:numId w:val="1"/>
        </w:numPr>
        <w:tabs>
          <w:tab w:val="left" w:pos="282"/>
        </w:tabs>
        <w:autoSpaceDE w:val="0"/>
        <w:autoSpaceDN w:val="0"/>
        <w:spacing w:before="58" w:after="0" w:line="271" w:lineRule="auto"/>
        <w:ind w:right="217"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observing</w:t>
      </w:r>
      <w:r w:rsidRPr="00886947">
        <w:rPr>
          <w:rFonts w:ascii="Trebuchet MS" w:eastAsia="Trebuchet MS" w:hAnsi="Trebuchet MS" w:cs="Trebuchet MS"/>
          <w:b/>
          <w:color w:val="00AEEF"/>
          <w:spacing w:val="-17"/>
          <w:w w:val="110"/>
          <w:sz w:val="19"/>
          <w:lang w:val="en-US"/>
        </w:rPr>
        <w:t xml:space="preserve"> </w:t>
      </w:r>
      <w:r w:rsidRPr="00886947">
        <w:rPr>
          <w:rFonts w:ascii="Trebuchet MS" w:eastAsia="Trebuchet MS" w:hAnsi="Trebuchet MS" w:cs="Trebuchet MS"/>
          <w:b/>
          <w:color w:val="00AEEF"/>
          <w:w w:val="110"/>
          <w:sz w:val="19"/>
          <w:lang w:val="en-US"/>
        </w:rPr>
        <w:t>the</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characteristics</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of</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one’s</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own and others’ cultural</w:t>
      </w:r>
      <w:r w:rsidRPr="00886947">
        <w:rPr>
          <w:rFonts w:ascii="Trebuchet MS" w:eastAsia="Trebuchet MS" w:hAnsi="Trebuchet MS" w:cs="Trebuchet MS"/>
          <w:b/>
          <w:color w:val="00AEEF"/>
          <w:spacing w:val="-29"/>
          <w:w w:val="110"/>
          <w:sz w:val="19"/>
          <w:lang w:val="en-US"/>
        </w:rPr>
        <w:t xml:space="preserve"> </w:t>
      </w:r>
      <w:r w:rsidRPr="00886947">
        <w:rPr>
          <w:rFonts w:ascii="Trebuchet MS" w:eastAsia="Trebuchet MS" w:hAnsi="Trebuchet MS" w:cs="Trebuchet MS"/>
          <w:b/>
          <w:color w:val="00AEEF"/>
          <w:w w:val="110"/>
          <w:sz w:val="19"/>
          <w:lang w:val="en-US"/>
        </w:rPr>
        <w:t>identity</w:t>
      </w:r>
    </w:p>
    <w:p w:rsidR="00886947" w:rsidRPr="00886947" w:rsidRDefault="00886947" w:rsidP="00886947">
      <w:pPr>
        <w:widowControl w:val="0"/>
        <w:numPr>
          <w:ilvl w:val="0"/>
          <w:numId w:val="1"/>
        </w:numPr>
        <w:tabs>
          <w:tab w:val="left" w:pos="282"/>
        </w:tabs>
        <w:autoSpaceDE w:val="0"/>
        <w:autoSpaceDN w:val="0"/>
        <w:spacing w:before="58" w:after="0" w:line="271" w:lineRule="auto"/>
        <w:ind w:right="163"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describing</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the</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characteristics</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of</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one’s</w:t>
      </w:r>
      <w:r w:rsidRPr="00886947">
        <w:rPr>
          <w:rFonts w:ascii="Trebuchet MS" w:eastAsia="Trebuchet MS" w:hAnsi="Trebuchet MS" w:cs="Trebuchet MS"/>
          <w:b/>
          <w:color w:val="00AEEF"/>
          <w:spacing w:val="-17"/>
          <w:w w:val="110"/>
          <w:sz w:val="19"/>
          <w:lang w:val="en-US"/>
        </w:rPr>
        <w:t xml:space="preserve"> </w:t>
      </w:r>
      <w:r w:rsidRPr="00886947">
        <w:rPr>
          <w:rFonts w:ascii="Trebuchet MS" w:eastAsia="Trebuchet MS" w:hAnsi="Trebuchet MS" w:cs="Trebuchet MS"/>
          <w:b/>
          <w:color w:val="00AEEF"/>
          <w:w w:val="110"/>
          <w:sz w:val="19"/>
          <w:lang w:val="en-US"/>
        </w:rPr>
        <w:t>own and others’ cultural</w:t>
      </w:r>
      <w:r w:rsidRPr="00886947">
        <w:rPr>
          <w:rFonts w:ascii="Trebuchet MS" w:eastAsia="Trebuchet MS" w:hAnsi="Trebuchet MS" w:cs="Trebuchet MS"/>
          <w:b/>
          <w:color w:val="00AEEF"/>
          <w:spacing w:val="-29"/>
          <w:w w:val="110"/>
          <w:sz w:val="19"/>
          <w:lang w:val="en-US"/>
        </w:rPr>
        <w:t xml:space="preserve"> </w:t>
      </w:r>
      <w:r w:rsidRPr="00886947">
        <w:rPr>
          <w:rFonts w:ascii="Trebuchet MS" w:eastAsia="Trebuchet MS" w:hAnsi="Trebuchet MS" w:cs="Trebuchet MS"/>
          <w:b/>
          <w:color w:val="00AEEF"/>
          <w:w w:val="110"/>
          <w:sz w:val="19"/>
          <w:lang w:val="en-US"/>
        </w:rPr>
        <w:t>identity</w:t>
      </w:r>
    </w:p>
    <w:p w:rsidR="00886947" w:rsidRPr="00886947" w:rsidRDefault="00886947" w:rsidP="00886947">
      <w:pPr>
        <w:widowControl w:val="0"/>
        <w:numPr>
          <w:ilvl w:val="0"/>
          <w:numId w:val="1"/>
        </w:numPr>
        <w:tabs>
          <w:tab w:val="left" w:pos="282"/>
        </w:tabs>
        <w:autoSpaceDE w:val="0"/>
        <w:autoSpaceDN w:val="0"/>
        <w:spacing w:before="59" w:after="0" w:line="271" w:lineRule="auto"/>
        <w:ind w:right="270" w:hanging="147"/>
        <w:rPr>
          <w:rFonts w:ascii="Trebuchet MS" w:eastAsia="Trebuchet MS" w:hAnsi="Trebuchet MS" w:cs="Trebuchet MS"/>
          <w:b/>
          <w:sz w:val="19"/>
          <w:lang w:val="en-US"/>
        </w:rPr>
      </w:pPr>
      <w:proofErr w:type="spellStart"/>
      <w:r w:rsidRPr="00886947">
        <w:rPr>
          <w:rFonts w:ascii="Trebuchet MS" w:eastAsia="Trebuchet MS" w:hAnsi="Trebuchet MS" w:cs="Trebuchet MS"/>
          <w:b/>
          <w:color w:val="00AEEF"/>
          <w:w w:val="110"/>
          <w:sz w:val="19"/>
          <w:lang w:val="en-US"/>
        </w:rPr>
        <w:t>analysing</w:t>
      </w:r>
      <w:proofErr w:type="spellEnd"/>
      <w:r w:rsidRPr="00886947">
        <w:rPr>
          <w:rFonts w:ascii="Trebuchet MS" w:eastAsia="Trebuchet MS" w:hAnsi="Trebuchet MS" w:cs="Trebuchet MS"/>
          <w:b/>
          <w:color w:val="00AEEF"/>
          <w:spacing w:val="-19"/>
          <w:w w:val="110"/>
          <w:sz w:val="19"/>
          <w:lang w:val="en-US"/>
        </w:rPr>
        <w:t xml:space="preserve"> </w:t>
      </w:r>
      <w:r w:rsidRPr="00886947">
        <w:rPr>
          <w:rFonts w:ascii="Trebuchet MS" w:eastAsia="Trebuchet MS" w:hAnsi="Trebuchet MS" w:cs="Trebuchet MS"/>
          <w:b/>
          <w:color w:val="00AEEF"/>
          <w:w w:val="110"/>
          <w:sz w:val="19"/>
          <w:lang w:val="en-US"/>
        </w:rPr>
        <w:t>the</w:t>
      </w:r>
      <w:r w:rsidRPr="00886947">
        <w:rPr>
          <w:rFonts w:ascii="Trebuchet MS" w:eastAsia="Trebuchet MS" w:hAnsi="Trebuchet MS" w:cs="Trebuchet MS"/>
          <w:b/>
          <w:color w:val="00AEEF"/>
          <w:spacing w:val="-19"/>
          <w:w w:val="110"/>
          <w:sz w:val="19"/>
          <w:lang w:val="en-US"/>
        </w:rPr>
        <w:t xml:space="preserve"> </w:t>
      </w:r>
      <w:r w:rsidRPr="00886947">
        <w:rPr>
          <w:rFonts w:ascii="Trebuchet MS" w:eastAsia="Trebuchet MS" w:hAnsi="Trebuchet MS" w:cs="Trebuchet MS"/>
          <w:b/>
          <w:color w:val="00AEEF"/>
          <w:w w:val="110"/>
          <w:sz w:val="19"/>
          <w:lang w:val="en-US"/>
        </w:rPr>
        <w:t>characteristics</w:t>
      </w:r>
      <w:r w:rsidRPr="00886947">
        <w:rPr>
          <w:rFonts w:ascii="Trebuchet MS" w:eastAsia="Trebuchet MS" w:hAnsi="Trebuchet MS" w:cs="Trebuchet MS"/>
          <w:b/>
          <w:color w:val="00AEEF"/>
          <w:spacing w:val="-19"/>
          <w:w w:val="110"/>
          <w:sz w:val="19"/>
          <w:lang w:val="en-US"/>
        </w:rPr>
        <w:t xml:space="preserve"> </w:t>
      </w:r>
      <w:r w:rsidRPr="00886947">
        <w:rPr>
          <w:rFonts w:ascii="Trebuchet MS" w:eastAsia="Trebuchet MS" w:hAnsi="Trebuchet MS" w:cs="Trebuchet MS"/>
          <w:b/>
          <w:color w:val="00AEEF"/>
          <w:w w:val="110"/>
          <w:sz w:val="19"/>
          <w:lang w:val="en-US"/>
        </w:rPr>
        <w:t>of</w:t>
      </w:r>
      <w:r w:rsidRPr="00886947">
        <w:rPr>
          <w:rFonts w:ascii="Trebuchet MS" w:eastAsia="Trebuchet MS" w:hAnsi="Trebuchet MS" w:cs="Trebuchet MS"/>
          <w:b/>
          <w:color w:val="00AEEF"/>
          <w:spacing w:val="-19"/>
          <w:w w:val="110"/>
          <w:sz w:val="19"/>
          <w:lang w:val="en-US"/>
        </w:rPr>
        <w:t xml:space="preserve"> </w:t>
      </w:r>
      <w:r w:rsidRPr="00886947">
        <w:rPr>
          <w:rFonts w:ascii="Trebuchet MS" w:eastAsia="Trebuchet MS" w:hAnsi="Trebuchet MS" w:cs="Trebuchet MS"/>
          <w:b/>
          <w:color w:val="00AEEF"/>
          <w:w w:val="110"/>
          <w:sz w:val="19"/>
          <w:lang w:val="en-US"/>
        </w:rPr>
        <w:t>one’s</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own and others’ cultural</w:t>
      </w:r>
      <w:r w:rsidRPr="00886947">
        <w:rPr>
          <w:rFonts w:ascii="Trebuchet MS" w:eastAsia="Trebuchet MS" w:hAnsi="Trebuchet MS" w:cs="Trebuchet MS"/>
          <w:b/>
          <w:color w:val="00AEEF"/>
          <w:spacing w:val="-30"/>
          <w:w w:val="110"/>
          <w:sz w:val="19"/>
          <w:lang w:val="en-US"/>
        </w:rPr>
        <w:t xml:space="preserve"> </w:t>
      </w:r>
      <w:r w:rsidRPr="00886947">
        <w:rPr>
          <w:rFonts w:ascii="Trebuchet MS" w:eastAsia="Trebuchet MS" w:hAnsi="Trebuchet MS" w:cs="Trebuchet MS"/>
          <w:b/>
          <w:color w:val="00AEEF"/>
          <w:w w:val="110"/>
          <w:sz w:val="19"/>
          <w:lang w:val="en-US"/>
        </w:rPr>
        <w:t>identity</w:t>
      </w:r>
    </w:p>
    <w:p w:rsidR="00886947" w:rsidRPr="00886947" w:rsidRDefault="00886947" w:rsidP="00886947">
      <w:pPr>
        <w:widowControl w:val="0"/>
        <w:autoSpaceDE w:val="0"/>
        <w:autoSpaceDN w:val="0"/>
        <w:spacing w:before="143" w:after="0" w:line="240" w:lineRule="auto"/>
        <w:ind w:left="134"/>
        <w:rPr>
          <w:rFonts w:ascii="Trebuchet MS" w:eastAsia="Trebuchet MS" w:hAnsi="Trebuchet MS" w:cs="Trebuchet MS"/>
          <w:b/>
          <w:sz w:val="19"/>
          <w:lang w:val="en-US"/>
        </w:rPr>
      </w:pPr>
      <w:r w:rsidRPr="00886947">
        <w:rPr>
          <w:rFonts w:ascii="Trebuchet MS" w:eastAsia="Trebuchet MS" w:hAnsi="Trebuchet MS" w:cs="Trebuchet MS"/>
          <w:b/>
          <w:color w:val="231F20"/>
          <w:w w:val="105"/>
          <w:sz w:val="19"/>
          <w:lang w:val="en-US"/>
        </w:rPr>
        <w:t>This includes:</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group</w:t>
      </w:r>
      <w:r w:rsidRPr="00886947">
        <w:rPr>
          <w:rFonts w:ascii="Trebuchet MS" w:eastAsia="Trebuchet MS" w:hAnsi="Trebuchet MS" w:cs="Trebuchet MS"/>
          <w:b/>
          <w:color w:val="00AEEF"/>
          <w:spacing w:val="-7"/>
          <w:w w:val="110"/>
          <w:sz w:val="19"/>
          <w:lang w:val="en-US"/>
        </w:rPr>
        <w:t xml:space="preserve"> </w:t>
      </w:r>
      <w:r w:rsidRPr="00886947">
        <w:rPr>
          <w:rFonts w:ascii="Trebuchet MS" w:eastAsia="Trebuchet MS" w:hAnsi="Trebuchet MS" w:cs="Trebuchet MS"/>
          <w:b/>
          <w:color w:val="00AEEF"/>
          <w:w w:val="110"/>
          <w:sz w:val="19"/>
          <w:lang w:val="en-US"/>
        </w:rPr>
        <w:t>membership</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traditions and</w:t>
      </w:r>
      <w:r w:rsidRPr="00886947">
        <w:rPr>
          <w:rFonts w:ascii="Trebuchet MS" w:eastAsia="Trebuchet MS" w:hAnsi="Trebuchet MS" w:cs="Trebuchet MS"/>
          <w:b/>
          <w:color w:val="00AEEF"/>
          <w:spacing w:val="-14"/>
          <w:w w:val="110"/>
          <w:sz w:val="19"/>
          <w:lang w:val="en-US"/>
        </w:rPr>
        <w:t xml:space="preserve"> </w:t>
      </w:r>
      <w:r w:rsidRPr="00886947">
        <w:rPr>
          <w:rFonts w:ascii="Trebuchet MS" w:eastAsia="Trebuchet MS" w:hAnsi="Trebuchet MS" w:cs="Trebuchet MS"/>
          <w:b/>
          <w:color w:val="00AEEF"/>
          <w:w w:val="110"/>
          <w:sz w:val="19"/>
          <w:lang w:val="en-US"/>
        </w:rPr>
        <w:t>customs</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spacing w:val="-3"/>
          <w:w w:val="115"/>
          <w:sz w:val="19"/>
          <w:lang w:val="en-US"/>
        </w:rPr>
        <w:t xml:space="preserve">ways </w:t>
      </w:r>
      <w:r w:rsidRPr="00886947">
        <w:rPr>
          <w:rFonts w:ascii="Trebuchet MS" w:eastAsia="Trebuchet MS" w:hAnsi="Trebuchet MS" w:cs="Trebuchet MS"/>
          <w:b/>
          <w:color w:val="00AEEF"/>
          <w:w w:val="115"/>
          <w:sz w:val="19"/>
          <w:lang w:val="en-US"/>
        </w:rPr>
        <w:t>of doing</w:t>
      </w:r>
      <w:r w:rsidRPr="00886947">
        <w:rPr>
          <w:rFonts w:ascii="Trebuchet MS" w:eastAsia="Trebuchet MS" w:hAnsi="Trebuchet MS" w:cs="Trebuchet MS"/>
          <w:b/>
          <w:color w:val="00AEEF"/>
          <w:spacing w:val="-28"/>
          <w:w w:val="115"/>
          <w:sz w:val="19"/>
          <w:lang w:val="en-US"/>
        </w:rPr>
        <w:t xml:space="preserve"> </w:t>
      </w:r>
      <w:r w:rsidRPr="00886947">
        <w:rPr>
          <w:rFonts w:ascii="Trebuchet MS" w:eastAsia="Trebuchet MS" w:hAnsi="Trebuchet MS" w:cs="Trebuchet MS"/>
          <w:b/>
          <w:color w:val="00AEEF"/>
          <w:w w:val="115"/>
          <w:sz w:val="19"/>
          <w:lang w:val="en-US"/>
        </w:rPr>
        <w:t>things</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values</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attitudes</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5"/>
          <w:sz w:val="19"/>
          <w:lang w:val="en-US"/>
        </w:rPr>
        <w:t>obligations</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roles</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 xml:space="preserve">religious beliefs and </w:t>
      </w:r>
      <w:r w:rsidRPr="00886947">
        <w:rPr>
          <w:rFonts w:ascii="Trebuchet MS" w:eastAsia="Trebuchet MS" w:hAnsi="Trebuchet MS" w:cs="Trebuchet MS"/>
          <w:b/>
          <w:color w:val="00AEEF"/>
          <w:spacing w:val="-3"/>
          <w:w w:val="110"/>
          <w:sz w:val="19"/>
          <w:lang w:val="en-US"/>
        </w:rPr>
        <w:t xml:space="preserve">ways </w:t>
      </w:r>
      <w:r w:rsidRPr="00886947">
        <w:rPr>
          <w:rFonts w:ascii="Trebuchet MS" w:eastAsia="Trebuchet MS" w:hAnsi="Trebuchet MS" w:cs="Trebuchet MS"/>
          <w:b/>
          <w:color w:val="00AEEF"/>
          <w:w w:val="110"/>
          <w:sz w:val="19"/>
          <w:lang w:val="en-US"/>
        </w:rPr>
        <w:t>of</w:t>
      </w:r>
      <w:r w:rsidRPr="00886947">
        <w:rPr>
          <w:rFonts w:ascii="Trebuchet MS" w:eastAsia="Trebuchet MS" w:hAnsi="Trebuchet MS" w:cs="Trebuchet MS"/>
          <w:b/>
          <w:color w:val="00AEEF"/>
          <w:spacing w:val="-32"/>
          <w:w w:val="110"/>
          <w:sz w:val="19"/>
          <w:lang w:val="en-US"/>
        </w:rPr>
        <w:t xml:space="preserve"> </w:t>
      </w:r>
      <w:r w:rsidRPr="00886947">
        <w:rPr>
          <w:rFonts w:ascii="Trebuchet MS" w:eastAsia="Trebuchet MS" w:hAnsi="Trebuchet MS" w:cs="Trebuchet MS"/>
          <w:b/>
          <w:color w:val="00AEEF"/>
          <w:w w:val="110"/>
          <w:sz w:val="19"/>
          <w:lang w:val="en-US"/>
        </w:rPr>
        <w:t>thinking</w:t>
      </w:r>
    </w:p>
    <w:p w:rsidR="00886947" w:rsidRPr="00886947" w:rsidRDefault="00886947" w:rsidP="00886947">
      <w:pPr>
        <w:widowControl w:val="0"/>
        <w:autoSpaceDE w:val="0"/>
        <w:autoSpaceDN w:val="0"/>
        <w:spacing w:before="106" w:after="0" w:line="240" w:lineRule="auto"/>
        <w:ind w:left="854"/>
        <w:rPr>
          <w:rFonts w:ascii="Trebuchet MS" w:eastAsia="Trebuchet MS" w:hAnsi="Trebuchet MS" w:cs="Trebuchet MS"/>
          <w:b/>
          <w:sz w:val="28"/>
          <w:lang w:val="en-US"/>
        </w:rPr>
      </w:pPr>
      <w:r w:rsidRPr="00886947">
        <w:rPr>
          <w:rFonts w:ascii="Trebuchet MS" w:eastAsia="Trebuchet MS" w:hAnsi="Trebuchet MS" w:cs="Trebuchet MS"/>
          <w:lang w:val="en-US"/>
        </w:rPr>
        <w:br w:type="column"/>
      </w:r>
      <w:r w:rsidRPr="00886947">
        <w:rPr>
          <w:rFonts w:ascii="Trebuchet MS" w:eastAsia="Trebuchet MS" w:hAnsi="Trebuchet MS" w:cs="Trebuchet MS"/>
          <w:b/>
          <w:color w:val="ED1C24"/>
          <w:w w:val="110"/>
          <w:sz w:val="28"/>
          <w:lang w:val="en-US"/>
        </w:rPr>
        <w:t>Activity</w:t>
      </w:r>
    </w:p>
    <w:p w:rsidR="00886947" w:rsidRPr="00886947" w:rsidRDefault="00886947" w:rsidP="00886947">
      <w:pPr>
        <w:widowControl w:val="0"/>
        <w:autoSpaceDE w:val="0"/>
        <w:autoSpaceDN w:val="0"/>
        <w:spacing w:before="179" w:after="0" w:line="240" w:lineRule="auto"/>
        <w:ind w:left="134"/>
        <w:rPr>
          <w:rFonts w:ascii="Trebuchet MS" w:eastAsia="Trebuchet MS" w:hAnsi="Trebuchet MS" w:cs="Trebuchet MS"/>
          <w:sz w:val="19"/>
          <w:szCs w:val="19"/>
          <w:lang w:val="en-US"/>
        </w:rPr>
      </w:pPr>
      <w:r w:rsidRPr="00886947">
        <w:rPr>
          <w:rFonts w:ascii="Trebuchet MS" w:eastAsia="Trebuchet MS" w:hAnsi="Trebuchet MS" w:cs="Trebuchet MS"/>
          <w:color w:val="231F20"/>
          <w:w w:val="110"/>
          <w:sz w:val="19"/>
          <w:szCs w:val="19"/>
          <w:lang w:val="en-US"/>
        </w:rPr>
        <w:t>Think about your family, friendship group,</w:t>
      </w:r>
    </w:p>
    <w:p w:rsidR="00886947" w:rsidRPr="00886947" w:rsidRDefault="00886947" w:rsidP="00886947">
      <w:pPr>
        <w:widowControl w:val="0"/>
        <w:autoSpaceDE w:val="0"/>
        <w:autoSpaceDN w:val="0"/>
        <w:spacing w:before="30" w:after="0" w:line="271" w:lineRule="auto"/>
        <w:ind w:left="134" w:right="1312"/>
        <w:rPr>
          <w:rFonts w:ascii="Trebuchet MS" w:eastAsia="Trebuchet MS" w:hAnsi="Trebuchet MS" w:cs="Trebuchet MS"/>
          <w:sz w:val="19"/>
          <w:szCs w:val="19"/>
          <w:lang w:val="en-US"/>
        </w:rPr>
      </w:pPr>
      <w:r w:rsidRPr="00886947">
        <w:rPr>
          <w:rFonts w:ascii="Trebuchet MS" w:eastAsia="Trebuchet MS" w:hAnsi="Trebuchet MS" w:cs="Trebuchet MS"/>
          <w:color w:val="231F20"/>
          <w:w w:val="110"/>
          <w:sz w:val="19"/>
          <w:szCs w:val="19"/>
          <w:lang w:val="en-US"/>
        </w:rPr>
        <w:t>a club or someone who is from a different cultural background. With your Case Manager, teacher or another person or group, discuss the above points and explain how your perspective or cultural background is different from this person or people.</w:t>
      </w:r>
    </w:p>
    <w:p w:rsidR="00886947" w:rsidRPr="00886947" w:rsidRDefault="00886947" w:rsidP="00886947">
      <w:pPr>
        <w:widowControl w:val="0"/>
        <w:autoSpaceDE w:val="0"/>
        <w:autoSpaceDN w:val="0"/>
        <w:spacing w:before="146" w:after="0" w:line="240" w:lineRule="auto"/>
        <w:ind w:left="134"/>
        <w:outlineLvl w:val="2"/>
        <w:rPr>
          <w:rFonts w:ascii="Trebuchet MS" w:eastAsia="Trebuchet MS" w:hAnsi="Trebuchet MS" w:cs="Trebuchet MS"/>
          <w:b/>
          <w:bCs/>
          <w:sz w:val="19"/>
          <w:szCs w:val="19"/>
          <w:lang w:val="en-US"/>
        </w:rPr>
      </w:pPr>
      <w:r w:rsidRPr="00886947">
        <w:rPr>
          <w:rFonts w:ascii="Trebuchet MS" w:eastAsia="Trebuchet MS" w:hAnsi="Trebuchet MS" w:cs="Trebuchet MS"/>
          <w:b/>
          <w:bCs/>
          <w:color w:val="231F20"/>
          <w:w w:val="110"/>
          <w:sz w:val="19"/>
          <w:szCs w:val="19"/>
          <w:lang w:val="en-US"/>
        </w:rPr>
        <w:t>You need to be able to:</w:t>
      </w:r>
    </w:p>
    <w:p w:rsidR="00886947" w:rsidRPr="00886947" w:rsidRDefault="00886947" w:rsidP="00886947">
      <w:pPr>
        <w:widowControl w:val="0"/>
        <w:numPr>
          <w:ilvl w:val="0"/>
          <w:numId w:val="1"/>
        </w:numPr>
        <w:tabs>
          <w:tab w:val="left" w:pos="282"/>
        </w:tabs>
        <w:autoSpaceDE w:val="0"/>
        <w:autoSpaceDN w:val="0"/>
        <w:spacing w:before="86" w:after="0" w:line="271" w:lineRule="auto"/>
        <w:ind w:right="1444"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explore</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new</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ideas</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and</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experiences</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related to specific cultural</w:t>
      </w:r>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groups</w:t>
      </w:r>
    </w:p>
    <w:p w:rsidR="00886947" w:rsidRPr="00886947" w:rsidRDefault="00886947" w:rsidP="00886947">
      <w:pPr>
        <w:widowControl w:val="0"/>
        <w:numPr>
          <w:ilvl w:val="0"/>
          <w:numId w:val="1"/>
        </w:numPr>
        <w:tabs>
          <w:tab w:val="left" w:pos="282"/>
        </w:tabs>
        <w:autoSpaceDE w:val="0"/>
        <w:autoSpaceDN w:val="0"/>
        <w:spacing w:before="58" w:after="0" w:line="271" w:lineRule="auto"/>
        <w:ind w:right="1473"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compare</w:t>
      </w:r>
      <w:r w:rsidRPr="00886947">
        <w:rPr>
          <w:rFonts w:ascii="Trebuchet MS" w:eastAsia="Trebuchet MS" w:hAnsi="Trebuchet MS" w:cs="Trebuchet MS"/>
          <w:b/>
          <w:color w:val="00AEEF"/>
          <w:spacing w:val="-14"/>
          <w:w w:val="110"/>
          <w:sz w:val="19"/>
          <w:lang w:val="en-US"/>
        </w:rPr>
        <w:t xml:space="preserve"> </w:t>
      </w:r>
      <w:r w:rsidRPr="00886947">
        <w:rPr>
          <w:rFonts w:ascii="Trebuchet MS" w:eastAsia="Trebuchet MS" w:hAnsi="Trebuchet MS" w:cs="Trebuchet MS"/>
          <w:b/>
          <w:color w:val="00AEEF"/>
          <w:w w:val="110"/>
          <w:sz w:val="19"/>
          <w:lang w:val="en-US"/>
        </w:rPr>
        <w:t>your</w:t>
      </w:r>
      <w:r w:rsidRPr="00886947">
        <w:rPr>
          <w:rFonts w:ascii="Trebuchet MS" w:eastAsia="Trebuchet MS" w:hAnsi="Trebuchet MS" w:cs="Trebuchet MS"/>
          <w:b/>
          <w:color w:val="00AEEF"/>
          <w:spacing w:val="-14"/>
          <w:w w:val="110"/>
          <w:sz w:val="19"/>
          <w:lang w:val="en-US"/>
        </w:rPr>
        <w:t xml:space="preserve"> </w:t>
      </w:r>
      <w:r w:rsidRPr="00886947">
        <w:rPr>
          <w:rFonts w:ascii="Trebuchet MS" w:eastAsia="Trebuchet MS" w:hAnsi="Trebuchet MS" w:cs="Trebuchet MS"/>
          <w:b/>
          <w:color w:val="00AEEF"/>
          <w:w w:val="110"/>
          <w:sz w:val="19"/>
          <w:lang w:val="en-US"/>
        </w:rPr>
        <w:t>knowledge</w:t>
      </w:r>
      <w:r w:rsidRPr="00886947">
        <w:rPr>
          <w:rFonts w:ascii="Trebuchet MS" w:eastAsia="Trebuchet MS" w:hAnsi="Trebuchet MS" w:cs="Trebuchet MS"/>
          <w:b/>
          <w:color w:val="00AEEF"/>
          <w:spacing w:val="-13"/>
          <w:w w:val="110"/>
          <w:sz w:val="19"/>
          <w:lang w:val="en-US"/>
        </w:rPr>
        <w:t xml:space="preserve"> </w:t>
      </w:r>
      <w:r w:rsidRPr="00886947">
        <w:rPr>
          <w:rFonts w:ascii="Trebuchet MS" w:eastAsia="Trebuchet MS" w:hAnsi="Trebuchet MS" w:cs="Trebuchet MS"/>
          <w:b/>
          <w:color w:val="00AEEF"/>
          <w:w w:val="110"/>
          <w:sz w:val="19"/>
          <w:lang w:val="en-US"/>
        </w:rPr>
        <w:t>and</w:t>
      </w:r>
      <w:r w:rsidRPr="00886947">
        <w:rPr>
          <w:rFonts w:ascii="Trebuchet MS" w:eastAsia="Trebuchet MS" w:hAnsi="Trebuchet MS" w:cs="Trebuchet MS"/>
          <w:b/>
          <w:color w:val="00AEEF"/>
          <w:spacing w:val="-14"/>
          <w:w w:val="110"/>
          <w:sz w:val="19"/>
          <w:lang w:val="en-US"/>
        </w:rPr>
        <w:t xml:space="preserve"> </w:t>
      </w:r>
      <w:r w:rsidRPr="00886947">
        <w:rPr>
          <w:rFonts w:ascii="Trebuchet MS" w:eastAsia="Trebuchet MS" w:hAnsi="Trebuchet MS" w:cs="Trebuchet MS"/>
          <w:b/>
          <w:color w:val="00AEEF"/>
          <w:w w:val="110"/>
          <w:sz w:val="19"/>
          <w:lang w:val="en-US"/>
        </w:rPr>
        <w:t>experiences with those of</w:t>
      </w:r>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others</w:t>
      </w:r>
    </w:p>
    <w:p w:rsidR="00886947" w:rsidRPr="00886947" w:rsidRDefault="00886947" w:rsidP="00886947">
      <w:pPr>
        <w:widowControl w:val="0"/>
        <w:numPr>
          <w:ilvl w:val="0"/>
          <w:numId w:val="1"/>
        </w:numPr>
        <w:tabs>
          <w:tab w:val="left" w:pos="282"/>
        </w:tabs>
        <w:autoSpaceDE w:val="0"/>
        <w:autoSpaceDN w:val="0"/>
        <w:spacing w:before="58"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 xml:space="preserve">learn to </w:t>
      </w:r>
      <w:proofErr w:type="spellStart"/>
      <w:r w:rsidRPr="00886947">
        <w:rPr>
          <w:rFonts w:ascii="Trebuchet MS" w:eastAsia="Trebuchet MS" w:hAnsi="Trebuchet MS" w:cs="Trebuchet MS"/>
          <w:b/>
          <w:color w:val="00AEEF"/>
          <w:w w:val="110"/>
          <w:sz w:val="19"/>
          <w:lang w:val="en-US"/>
        </w:rPr>
        <w:t>recognise</w:t>
      </w:r>
      <w:proofErr w:type="spellEnd"/>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commonalities</w:t>
      </w:r>
    </w:p>
    <w:p w:rsidR="00886947" w:rsidRPr="00886947" w:rsidRDefault="00886947" w:rsidP="00886947">
      <w:pPr>
        <w:widowControl w:val="0"/>
        <w:numPr>
          <w:ilvl w:val="0"/>
          <w:numId w:val="1"/>
        </w:numPr>
        <w:tabs>
          <w:tab w:val="left" w:pos="282"/>
        </w:tabs>
        <w:autoSpaceDE w:val="0"/>
        <w:autoSpaceDN w:val="0"/>
        <w:spacing w:before="86" w:after="0" w:line="240" w:lineRule="auto"/>
        <w:ind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acknowledge</w:t>
      </w:r>
      <w:r w:rsidRPr="00886947">
        <w:rPr>
          <w:rFonts w:ascii="Trebuchet MS" w:eastAsia="Trebuchet MS" w:hAnsi="Trebuchet MS" w:cs="Trebuchet MS"/>
          <w:b/>
          <w:color w:val="00AEEF"/>
          <w:spacing w:val="-8"/>
          <w:w w:val="110"/>
          <w:sz w:val="19"/>
          <w:lang w:val="en-US"/>
        </w:rPr>
        <w:t xml:space="preserve"> </w:t>
      </w:r>
      <w:r w:rsidRPr="00886947">
        <w:rPr>
          <w:rFonts w:ascii="Trebuchet MS" w:eastAsia="Trebuchet MS" w:hAnsi="Trebuchet MS" w:cs="Trebuchet MS"/>
          <w:b/>
          <w:color w:val="00AEEF"/>
          <w:w w:val="110"/>
          <w:sz w:val="19"/>
          <w:lang w:val="en-US"/>
        </w:rPr>
        <w:t>differences</w:t>
      </w:r>
    </w:p>
    <w:p w:rsidR="00886947" w:rsidRPr="00886947" w:rsidRDefault="00886947" w:rsidP="00886947">
      <w:pPr>
        <w:widowControl w:val="0"/>
        <w:numPr>
          <w:ilvl w:val="0"/>
          <w:numId w:val="1"/>
        </w:numPr>
        <w:tabs>
          <w:tab w:val="left" w:pos="282"/>
        </w:tabs>
        <w:autoSpaceDE w:val="0"/>
        <w:autoSpaceDN w:val="0"/>
        <w:spacing w:before="86" w:after="0" w:line="271" w:lineRule="auto"/>
        <w:ind w:right="1406" w:hanging="147"/>
        <w:rPr>
          <w:rFonts w:ascii="Trebuchet MS" w:eastAsia="Trebuchet MS" w:hAnsi="Trebuchet MS" w:cs="Trebuchet MS"/>
          <w:b/>
          <w:sz w:val="19"/>
          <w:lang w:val="en-US"/>
        </w:rPr>
      </w:pPr>
      <w:proofErr w:type="spellStart"/>
      <w:r w:rsidRPr="00886947">
        <w:rPr>
          <w:rFonts w:ascii="Trebuchet MS" w:eastAsia="Trebuchet MS" w:hAnsi="Trebuchet MS" w:cs="Trebuchet MS"/>
          <w:b/>
          <w:color w:val="00AEEF"/>
          <w:w w:val="110"/>
          <w:sz w:val="19"/>
          <w:lang w:val="en-US"/>
        </w:rPr>
        <w:t>recognise</w:t>
      </w:r>
      <w:proofErr w:type="spellEnd"/>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the</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need</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reflect</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on,</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and</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try</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to understand,</w:t>
      </w:r>
      <w:r w:rsidRPr="00886947">
        <w:rPr>
          <w:rFonts w:ascii="Trebuchet MS" w:eastAsia="Trebuchet MS" w:hAnsi="Trebuchet MS" w:cs="Trebuchet MS"/>
          <w:b/>
          <w:color w:val="00AEEF"/>
          <w:spacing w:val="-9"/>
          <w:w w:val="110"/>
          <w:sz w:val="19"/>
          <w:lang w:val="en-US"/>
        </w:rPr>
        <w:t xml:space="preserve"> </w:t>
      </w:r>
      <w:r w:rsidRPr="00886947">
        <w:rPr>
          <w:rFonts w:ascii="Trebuchet MS" w:eastAsia="Trebuchet MS" w:hAnsi="Trebuchet MS" w:cs="Trebuchet MS"/>
          <w:b/>
          <w:color w:val="00AEEF"/>
          <w:w w:val="110"/>
          <w:sz w:val="19"/>
          <w:lang w:val="en-US"/>
        </w:rPr>
        <w:t>differences</w:t>
      </w:r>
    </w:p>
    <w:p w:rsidR="00886947" w:rsidRPr="00886947" w:rsidRDefault="00886947" w:rsidP="00886947">
      <w:pPr>
        <w:widowControl w:val="0"/>
        <w:autoSpaceDE w:val="0"/>
        <w:autoSpaceDN w:val="0"/>
        <w:spacing w:before="143" w:after="0" w:line="240" w:lineRule="auto"/>
        <w:ind w:left="134"/>
        <w:rPr>
          <w:rFonts w:ascii="Trebuchet MS" w:eastAsia="Trebuchet MS" w:hAnsi="Trebuchet MS" w:cs="Trebuchet MS"/>
          <w:b/>
          <w:sz w:val="19"/>
          <w:lang w:val="en-US"/>
        </w:rPr>
      </w:pPr>
      <w:r w:rsidRPr="00886947">
        <w:rPr>
          <w:rFonts w:ascii="Trebuchet MS" w:eastAsia="Trebuchet MS" w:hAnsi="Trebuchet MS" w:cs="Trebuchet MS"/>
          <w:b/>
          <w:color w:val="231F20"/>
          <w:w w:val="110"/>
          <w:sz w:val="19"/>
          <w:lang w:val="en-US"/>
        </w:rPr>
        <w:t>You should explore and learn that:</w:t>
      </w:r>
    </w:p>
    <w:p w:rsidR="00886947" w:rsidRPr="00886947" w:rsidRDefault="00886947" w:rsidP="00886947">
      <w:pPr>
        <w:widowControl w:val="0"/>
        <w:numPr>
          <w:ilvl w:val="0"/>
          <w:numId w:val="1"/>
        </w:numPr>
        <w:tabs>
          <w:tab w:val="left" w:pos="282"/>
        </w:tabs>
        <w:autoSpaceDE w:val="0"/>
        <w:autoSpaceDN w:val="0"/>
        <w:spacing w:before="86" w:after="0" w:line="271" w:lineRule="auto"/>
        <w:ind w:right="1642"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strong intercultural relationships are built</w:t>
      </w:r>
      <w:r w:rsidRPr="00886947">
        <w:rPr>
          <w:rFonts w:ascii="Trebuchet MS" w:eastAsia="Trebuchet MS" w:hAnsi="Trebuchet MS" w:cs="Trebuchet MS"/>
          <w:b/>
          <w:color w:val="00AEEF"/>
          <w:spacing w:val="-21"/>
          <w:w w:val="110"/>
          <w:sz w:val="19"/>
          <w:lang w:val="en-US"/>
        </w:rPr>
        <w:t xml:space="preserve"> </w:t>
      </w:r>
      <w:r w:rsidRPr="00886947">
        <w:rPr>
          <w:rFonts w:ascii="Trebuchet MS" w:eastAsia="Trebuchet MS" w:hAnsi="Trebuchet MS" w:cs="Trebuchet MS"/>
          <w:b/>
          <w:color w:val="00AEEF"/>
          <w:w w:val="110"/>
          <w:sz w:val="19"/>
          <w:lang w:val="en-US"/>
        </w:rPr>
        <w:t>on</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mutual</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respect</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between</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people, communities and</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countries</w:t>
      </w:r>
    </w:p>
    <w:p w:rsidR="00886947" w:rsidRPr="00886947" w:rsidRDefault="00886947" w:rsidP="00886947">
      <w:pPr>
        <w:widowControl w:val="0"/>
        <w:numPr>
          <w:ilvl w:val="0"/>
          <w:numId w:val="1"/>
        </w:numPr>
        <w:tabs>
          <w:tab w:val="left" w:pos="282"/>
        </w:tabs>
        <w:autoSpaceDE w:val="0"/>
        <w:autoSpaceDN w:val="0"/>
        <w:spacing w:before="59" w:after="0" w:line="271" w:lineRule="auto"/>
        <w:ind w:right="1438"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 xml:space="preserve">respect is based on </w:t>
      </w:r>
      <w:proofErr w:type="spellStart"/>
      <w:r w:rsidRPr="00886947">
        <w:rPr>
          <w:rFonts w:ascii="Trebuchet MS" w:eastAsia="Trebuchet MS" w:hAnsi="Trebuchet MS" w:cs="Trebuchet MS"/>
          <w:b/>
          <w:color w:val="00AEEF"/>
          <w:w w:val="110"/>
          <w:sz w:val="19"/>
          <w:lang w:val="en-US"/>
        </w:rPr>
        <w:t>recognising</w:t>
      </w:r>
      <w:proofErr w:type="spellEnd"/>
      <w:r w:rsidRPr="00886947">
        <w:rPr>
          <w:rFonts w:ascii="Trebuchet MS" w:eastAsia="Trebuchet MS" w:hAnsi="Trebuchet MS" w:cs="Trebuchet MS"/>
          <w:b/>
          <w:color w:val="00AEEF"/>
          <w:w w:val="110"/>
          <w:sz w:val="19"/>
          <w:lang w:val="en-US"/>
        </w:rPr>
        <w:t xml:space="preserve"> that </w:t>
      </w:r>
      <w:r w:rsidRPr="00886947">
        <w:rPr>
          <w:rFonts w:ascii="Trebuchet MS" w:eastAsia="Trebuchet MS" w:hAnsi="Trebuchet MS" w:cs="Trebuchet MS"/>
          <w:b/>
          <w:color w:val="00AEEF"/>
          <w:spacing w:val="-3"/>
          <w:w w:val="110"/>
          <w:sz w:val="19"/>
          <w:lang w:val="en-US"/>
        </w:rPr>
        <w:t>everyone</w:t>
      </w:r>
      <w:r w:rsidRPr="00886947">
        <w:rPr>
          <w:rFonts w:ascii="Trebuchet MS" w:eastAsia="Trebuchet MS" w:hAnsi="Trebuchet MS" w:cs="Trebuchet MS"/>
          <w:b/>
          <w:color w:val="00AEEF"/>
          <w:spacing w:val="-13"/>
          <w:w w:val="110"/>
          <w:sz w:val="19"/>
          <w:lang w:val="en-US"/>
        </w:rPr>
        <w:t xml:space="preserve"> </w:t>
      </w:r>
      <w:r w:rsidRPr="00886947">
        <w:rPr>
          <w:rFonts w:ascii="Trebuchet MS" w:eastAsia="Trebuchet MS" w:hAnsi="Trebuchet MS" w:cs="Trebuchet MS"/>
          <w:b/>
          <w:color w:val="00AEEF"/>
          <w:w w:val="110"/>
          <w:sz w:val="19"/>
          <w:lang w:val="en-US"/>
        </w:rPr>
        <w:t>is</w:t>
      </w:r>
      <w:r w:rsidRPr="00886947">
        <w:rPr>
          <w:rFonts w:ascii="Trebuchet MS" w:eastAsia="Trebuchet MS" w:hAnsi="Trebuchet MS" w:cs="Trebuchet MS"/>
          <w:b/>
          <w:color w:val="00AEEF"/>
          <w:spacing w:val="-13"/>
          <w:w w:val="110"/>
          <w:sz w:val="19"/>
          <w:lang w:val="en-US"/>
        </w:rPr>
        <w:t xml:space="preserve"> </w:t>
      </w:r>
      <w:r w:rsidRPr="00886947">
        <w:rPr>
          <w:rFonts w:ascii="Trebuchet MS" w:eastAsia="Trebuchet MS" w:hAnsi="Trebuchet MS" w:cs="Trebuchet MS"/>
          <w:b/>
          <w:color w:val="00AEEF"/>
          <w:w w:val="110"/>
          <w:sz w:val="19"/>
          <w:lang w:val="en-US"/>
        </w:rPr>
        <w:t>important</w:t>
      </w:r>
      <w:r w:rsidRPr="00886947">
        <w:rPr>
          <w:rFonts w:ascii="Trebuchet MS" w:eastAsia="Trebuchet MS" w:hAnsi="Trebuchet MS" w:cs="Trebuchet MS"/>
          <w:b/>
          <w:color w:val="00AEEF"/>
          <w:spacing w:val="-13"/>
          <w:w w:val="110"/>
          <w:sz w:val="19"/>
          <w:lang w:val="en-US"/>
        </w:rPr>
        <w:t xml:space="preserve"> </w:t>
      </w:r>
      <w:r w:rsidRPr="00886947">
        <w:rPr>
          <w:rFonts w:ascii="Trebuchet MS" w:eastAsia="Trebuchet MS" w:hAnsi="Trebuchet MS" w:cs="Trebuchet MS"/>
          <w:b/>
          <w:color w:val="00AEEF"/>
          <w:w w:val="110"/>
          <w:sz w:val="19"/>
          <w:lang w:val="en-US"/>
        </w:rPr>
        <w:t>and</w:t>
      </w:r>
      <w:r w:rsidRPr="00886947">
        <w:rPr>
          <w:rFonts w:ascii="Trebuchet MS" w:eastAsia="Trebuchet MS" w:hAnsi="Trebuchet MS" w:cs="Trebuchet MS"/>
          <w:b/>
          <w:color w:val="00AEEF"/>
          <w:spacing w:val="-13"/>
          <w:w w:val="110"/>
          <w:sz w:val="19"/>
          <w:lang w:val="en-US"/>
        </w:rPr>
        <w:t xml:space="preserve"> </w:t>
      </w:r>
      <w:r w:rsidRPr="00886947">
        <w:rPr>
          <w:rFonts w:ascii="Trebuchet MS" w:eastAsia="Trebuchet MS" w:hAnsi="Trebuchet MS" w:cs="Trebuchet MS"/>
          <w:b/>
          <w:color w:val="00AEEF"/>
          <w:w w:val="110"/>
          <w:sz w:val="19"/>
          <w:lang w:val="en-US"/>
        </w:rPr>
        <w:t>must</w:t>
      </w:r>
      <w:r w:rsidRPr="00886947">
        <w:rPr>
          <w:rFonts w:ascii="Trebuchet MS" w:eastAsia="Trebuchet MS" w:hAnsi="Trebuchet MS" w:cs="Trebuchet MS"/>
          <w:b/>
          <w:color w:val="00AEEF"/>
          <w:spacing w:val="-13"/>
          <w:w w:val="110"/>
          <w:sz w:val="19"/>
          <w:lang w:val="en-US"/>
        </w:rPr>
        <w:t xml:space="preserve"> </w:t>
      </w:r>
      <w:r w:rsidRPr="00886947">
        <w:rPr>
          <w:rFonts w:ascii="Trebuchet MS" w:eastAsia="Trebuchet MS" w:hAnsi="Trebuchet MS" w:cs="Trebuchet MS"/>
          <w:b/>
          <w:color w:val="00AEEF"/>
          <w:w w:val="110"/>
          <w:sz w:val="19"/>
          <w:lang w:val="en-US"/>
        </w:rPr>
        <w:t>be</w:t>
      </w:r>
      <w:r w:rsidRPr="00886947">
        <w:rPr>
          <w:rFonts w:ascii="Trebuchet MS" w:eastAsia="Trebuchet MS" w:hAnsi="Trebuchet MS" w:cs="Trebuchet MS"/>
          <w:b/>
          <w:color w:val="00AEEF"/>
          <w:spacing w:val="-13"/>
          <w:w w:val="110"/>
          <w:sz w:val="19"/>
          <w:lang w:val="en-US"/>
        </w:rPr>
        <w:t xml:space="preserve"> </w:t>
      </w:r>
      <w:r w:rsidRPr="00886947">
        <w:rPr>
          <w:rFonts w:ascii="Trebuchet MS" w:eastAsia="Trebuchet MS" w:hAnsi="Trebuchet MS" w:cs="Trebuchet MS"/>
          <w:b/>
          <w:color w:val="00AEEF"/>
          <w:w w:val="110"/>
          <w:sz w:val="19"/>
          <w:lang w:val="en-US"/>
        </w:rPr>
        <w:t>treated with</w:t>
      </w:r>
      <w:r w:rsidRPr="00886947">
        <w:rPr>
          <w:rFonts w:ascii="Trebuchet MS" w:eastAsia="Trebuchet MS" w:hAnsi="Trebuchet MS" w:cs="Trebuchet MS"/>
          <w:b/>
          <w:color w:val="00AEEF"/>
          <w:spacing w:val="-7"/>
          <w:w w:val="110"/>
          <w:sz w:val="19"/>
          <w:lang w:val="en-US"/>
        </w:rPr>
        <w:t xml:space="preserve"> </w:t>
      </w:r>
      <w:r w:rsidRPr="00886947">
        <w:rPr>
          <w:rFonts w:ascii="Trebuchet MS" w:eastAsia="Trebuchet MS" w:hAnsi="Trebuchet MS" w:cs="Trebuchet MS"/>
          <w:b/>
          <w:color w:val="00AEEF"/>
          <w:w w:val="110"/>
          <w:sz w:val="19"/>
          <w:lang w:val="en-US"/>
        </w:rPr>
        <w:t>dignity</w:t>
      </w:r>
    </w:p>
    <w:p w:rsidR="00886947" w:rsidRPr="00886947" w:rsidRDefault="00886947" w:rsidP="00886947">
      <w:pPr>
        <w:widowControl w:val="0"/>
        <w:numPr>
          <w:ilvl w:val="0"/>
          <w:numId w:val="1"/>
        </w:numPr>
        <w:tabs>
          <w:tab w:val="left" w:pos="282"/>
        </w:tabs>
        <w:autoSpaceDE w:val="0"/>
        <w:autoSpaceDN w:val="0"/>
        <w:spacing w:before="59" w:after="0" w:line="271" w:lineRule="auto"/>
        <w:ind w:right="1876"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 xml:space="preserve">includes </w:t>
      </w:r>
      <w:proofErr w:type="spellStart"/>
      <w:r w:rsidRPr="00886947">
        <w:rPr>
          <w:rFonts w:ascii="Trebuchet MS" w:eastAsia="Trebuchet MS" w:hAnsi="Trebuchet MS" w:cs="Trebuchet MS"/>
          <w:b/>
          <w:color w:val="00AEEF"/>
          <w:w w:val="110"/>
          <w:sz w:val="19"/>
          <w:lang w:val="en-US"/>
        </w:rPr>
        <w:t>recognising</w:t>
      </w:r>
      <w:proofErr w:type="spellEnd"/>
      <w:r w:rsidRPr="00886947">
        <w:rPr>
          <w:rFonts w:ascii="Trebuchet MS" w:eastAsia="Trebuchet MS" w:hAnsi="Trebuchet MS" w:cs="Trebuchet MS"/>
          <w:b/>
          <w:color w:val="00AEEF"/>
          <w:w w:val="110"/>
          <w:sz w:val="19"/>
          <w:lang w:val="en-US"/>
        </w:rPr>
        <w:t xml:space="preserve"> and appreciating differences between</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people</w:t>
      </w:r>
    </w:p>
    <w:p w:rsidR="00886947" w:rsidRPr="00886947" w:rsidRDefault="00886947" w:rsidP="00886947">
      <w:pPr>
        <w:widowControl w:val="0"/>
        <w:numPr>
          <w:ilvl w:val="0"/>
          <w:numId w:val="1"/>
        </w:numPr>
        <w:tabs>
          <w:tab w:val="left" w:pos="282"/>
        </w:tabs>
        <w:autoSpaceDE w:val="0"/>
        <w:autoSpaceDN w:val="0"/>
        <w:spacing w:before="58" w:after="0" w:line="271" w:lineRule="auto"/>
        <w:ind w:right="1532"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respecting</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another</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person’s</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point</w:t>
      </w:r>
      <w:r w:rsidRPr="00886947">
        <w:rPr>
          <w:rFonts w:ascii="Trebuchet MS" w:eastAsia="Trebuchet MS" w:hAnsi="Trebuchet MS" w:cs="Trebuchet MS"/>
          <w:b/>
          <w:color w:val="00AEEF"/>
          <w:spacing w:val="-14"/>
          <w:w w:val="110"/>
          <w:sz w:val="19"/>
          <w:lang w:val="en-US"/>
        </w:rPr>
        <w:t xml:space="preserve"> </w:t>
      </w:r>
      <w:r w:rsidRPr="00886947">
        <w:rPr>
          <w:rFonts w:ascii="Trebuchet MS" w:eastAsia="Trebuchet MS" w:hAnsi="Trebuchet MS" w:cs="Trebuchet MS"/>
          <w:b/>
          <w:color w:val="00AEEF"/>
          <w:w w:val="110"/>
          <w:sz w:val="19"/>
          <w:lang w:val="en-US"/>
        </w:rPr>
        <w:t>of</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view and their human</w:t>
      </w:r>
      <w:r w:rsidRPr="00886947">
        <w:rPr>
          <w:rFonts w:ascii="Trebuchet MS" w:eastAsia="Trebuchet MS" w:hAnsi="Trebuchet MS" w:cs="Trebuchet MS"/>
          <w:b/>
          <w:color w:val="00AEEF"/>
          <w:spacing w:val="-24"/>
          <w:w w:val="110"/>
          <w:sz w:val="19"/>
          <w:lang w:val="en-US"/>
        </w:rPr>
        <w:t xml:space="preserve"> </w:t>
      </w:r>
      <w:r w:rsidRPr="00886947">
        <w:rPr>
          <w:rFonts w:ascii="Trebuchet MS" w:eastAsia="Trebuchet MS" w:hAnsi="Trebuchet MS" w:cs="Trebuchet MS"/>
          <w:b/>
          <w:color w:val="00AEEF"/>
          <w:w w:val="110"/>
          <w:sz w:val="19"/>
          <w:lang w:val="en-US"/>
        </w:rPr>
        <w:t>rights</w:t>
      </w:r>
    </w:p>
    <w:p w:rsidR="00886947" w:rsidRPr="00886947" w:rsidRDefault="00886947" w:rsidP="00886947">
      <w:pPr>
        <w:widowControl w:val="0"/>
        <w:autoSpaceDE w:val="0"/>
        <w:autoSpaceDN w:val="0"/>
        <w:spacing w:after="0" w:line="271" w:lineRule="auto"/>
        <w:rPr>
          <w:rFonts w:ascii="Trebuchet MS" w:eastAsia="Trebuchet MS" w:hAnsi="Trebuchet MS" w:cs="Trebuchet MS"/>
          <w:sz w:val="19"/>
          <w:lang w:val="en-US"/>
        </w:rPr>
        <w:sectPr w:rsidR="00886947" w:rsidRPr="00886947">
          <w:type w:val="continuous"/>
          <w:pgSz w:w="11910" w:h="16840"/>
          <w:pgMar w:top="0" w:right="0" w:bottom="900" w:left="1340" w:header="720" w:footer="720" w:gutter="0"/>
          <w:cols w:num="2" w:space="720" w:equalWidth="0">
            <w:col w:w="4572" w:space="152"/>
            <w:col w:w="5846"/>
          </w:cols>
        </w:sectPr>
      </w:pPr>
    </w:p>
    <w:p w:rsidR="00886947" w:rsidRPr="00886947" w:rsidRDefault="00886947" w:rsidP="00886947">
      <w:pPr>
        <w:widowControl w:val="0"/>
        <w:autoSpaceDE w:val="0"/>
        <w:autoSpaceDN w:val="0"/>
        <w:spacing w:after="0" w:line="240" w:lineRule="auto"/>
        <w:rPr>
          <w:rFonts w:ascii="Trebuchet MS" w:eastAsia="Trebuchet MS" w:hAnsi="Trebuchet MS" w:cs="Trebuchet MS"/>
          <w:b/>
          <w:sz w:val="20"/>
          <w:szCs w:val="19"/>
          <w:lang w:val="en-US"/>
        </w:rPr>
      </w:pPr>
      <w:r w:rsidRPr="00886947">
        <w:rPr>
          <w:rFonts w:ascii="Trebuchet MS" w:eastAsia="Trebuchet MS" w:hAnsi="Trebuchet MS" w:cs="Trebuchet MS"/>
          <w:noProof/>
          <w:lang w:val="en-US"/>
        </w:rPr>
        <w:lastRenderedPageBreak/>
        <w:drawing>
          <wp:anchor distT="0" distB="0" distL="0" distR="0" simplePos="0" relativeHeight="251660288" behindDoc="1" locked="0" layoutInCell="1" allowOverlap="1" wp14:anchorId="1570455A" wp14:editId="0F213F60">
            <wp:simplePos x="0" y="0"/>
            <wp:positionH relativeFrom="page">
              <wp:posOffset>4328160</wp:posOffset>
            </wp:positionH>
            <wp:positionV relativeFrom="paragraph">
              <wp:posOffset>-362585</wp:posOffset>
            </wp:positionV>
            <wp:extent cx="3276016" cy="2800248"/>
            <wp:effectExtent l="0" t="0" r="0" b="0"/>
            <wp:wrapNone/>
            <wp:docPr id="1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8.png"/>
                    <pic:cNvPicPr/>
                  </pic:nvPicPr>
                  <pic:blipFill>
                    <a:blip r:embed="rId6" cstate="print"/>
                    <a:stretch>
                      <a:fillRect/>
                    </a:stretch>
                  </pic:blipFill>
                  <pic:spPr>
                    <a:xfrm>
                      <a:off x="0" y="0"/>
                      <a:ext cx="3276016" cy="2800248"/>
                    </a:xfrm>
                    <a:prstGeom prst="rect">
                      <a:avLst/>
                    </a:prstGeom>
                  </pic:spPr>
                </pic:pic>
              </a:graphicData>
            </a:graphic>
          </wp:anchor>
        </w:drawing>
      </w:r>
    </w:p>
    <w:p w:rsidR="00886947" w:rsidRPr="00886947" w:rsidRDefault="00886947" w:rsidP="00886947">
      <w:pPr>
        <w:widowControl w:val="0"/>
        <w:autoSpaceDE w:val="0"/>
        <w:autoSpaceDN w:val="0"/>
        <w:spacing w:after="0" w:line="240" w:lineRule="auto"/>
        <w:rPr>
          <w:rFonts w:ascii="Trebuchet MS" w:eastAsia="Trebuchet MS" w:hAnsi="Trebuchet MS" w:cs="Trebuchet MS"/>
          <w:b/>
          <w:sz w:val="20"/>
          <w:szCs w:val="19"/>
          <w:lang w:val="en-US"/>
        </w:rPr>
      </w:pPr>
    </w:p>
    <w:p w:rsidR="00886947" w:rsidRPr="00886947" w:rsidRDefault="00886947" w:rsidP="00886947">
      <w:pPr>
        <w:widowControl w:val="0"/>
        <w:autoSpaceDE w:val="0"/>
        <w:autoSpaceDN w:val="0"/>
        <w:spacing w:after="0" w:line="240" w:lineRule="auto"/>
        <w:rPr>
          <w:rFonts w:ascii="Trebuchet MS" w:eastAsia="Trebuchet MS" w:hAnsi="Trebuchet MS" w:cs="Trebuchet MS"/>
          <w:b/>
          <w:sz w:val="20"/>
          <w:szCs w:val="19"/>
          <w:lang w:val="en-US"/>
        </w:rPr>
      </w:pPr>
    </w:p>
    <w:p w:rsidR="00886947" w:rsidRPr="00886947" w:rsidRDefault="00886947" w:rsidP="00886947">
      <w:pPr>
        <w:widowControl w:val="0"/>
        <w:autoSpaceDE w:val="0"/>
        <w:autoSpaceDN w:val="0"/>
        <w:spacing w:after="0" w:line="240" w:lineRule="auto"/>
        <w:rPr>
          <w:rFonts w:ascii="Trebuchet MS" w:eastAsia="Trebuchet MS" w:hAnsi="Trebuchet MS" w:cs="Trebuchet MS"/>
          <w:b/>
          <w:sz w:val="20"/>
          <w:szCs w:val="19"/>
          <w:lang w:val="en-US"/>
        </w:rPr>
      </w:pPr>
    </w:p>
    <w:p w:rsidR="00886947" w:rsidRPr="00886947" w:rsidRDefault="00886947" w:rsidP="00886947">
      <w:pPr>
        <w:widowControl w:val="0"/>
        <w:autoSpaceDE w:val="0"/>
        <w:autoSpaceDN w:val="0"/>
        <w:spacing w:before="285" w:after="0" w:line="240" w:lineRule="auto"/>
        <w:rPr>
          <w:rFonts w:ascii="Trebuchet MS" w:eastAsia="Trebuchet MS" w:hAnsi="Trebuchet MS" w:cs="Trebuchet MS"/>
          <w:b/>
          <w:sz w:val="28"/>
          <w:lang w:val="en-US"/>
        </w:rPr>
      </w:pPr>
      <w:r w:rsidRPr="00886947">
        <w:rPr>
          <w:rFonts w:ascii="Trebuchet MS" w:eastAsia="Trebuchet MS" w:hAnsi="Trebuchet MS" w:cs="Trebuchet MS"/>
          <w:b/>
          <w:color w:val="231F20"/>
          <w:w w:val="110"/>
          <w:sz w:val="28"/>
          <w:lang w:val="en-US"/>
        </w:rPr>
        <w:t xml:space="preserve">Capability 7: </w:t>
      </w:r>
      <w:r w:rsidRPr="00886947">
        <w:rPr>
          <w:rFonts w:ascii="Trebuchet MS" w:eastAsia="Trebuchet MS" w:hAnsi="Trebuchet MS" w:cs="Trebuchet MS"/>
          <w:b/>
          <w:color w:val="00AEEF"/>
          <w:w w:val="110"/>
          <w:sz w:val="28"/>
          <w:lang w:val="en-US"/>
        </w:rPr>
        <w:t>Intercultural Understanding</w:t>
      </w:r>
    </w:p>
    <w:p w:rsidR="00886947" w:rsidRPr="00886947" w:rsidRDefault="00886947" w:rsidP="00886947">
      <w:pPr>
        <w:widowControl w:val="0"/>
        <w:autoSpaceDE w:val="0"/>
        <w:autoSpaceDN w:val="0"/>
        <w:spacing w:after="0" w:line="240" w:lineRule="auto"/>
        <w:rPr>
          <w:rFonts w:ascii="Trebuchet MS" w:eastAsia="Trebuchet MS" w:hAnsi="Trebuchet MS" w:cs="Trebuchet MS"/>
          <w:b/>
          <w:sz w:val="34"/>
          <w:szCs w:val="19"/>
          <w:lang w:val="en-US"/>
        </w:rPr>
      </w:pPr>
    </w:p>
    <w:p w:rsidR="00886947" w:rsidRDefault="00886947" w:rsidP="00886947">
      <w:pPr>
        <w:widowControl w:val="0"/>
        <w:autoSpaceDE w:val="0"/>
        <w:autoSpaceDN w:val="0"/>
        <w:spacing w:before="200" w:after="0" w:line="235" w:lineRule="auto"/>
        <w:ind w:left="134" w:right="5794"/>
        <w:rPr>
          <w:rFonts w:ascii="Trebuchet MS" w:eastAsia="Trebuchet MS" w:hAnsi="Trebuchet MS" w:cs="Trebuchet MS"/>
          <w:b/>
          <w:color w:val="231F20"/>
          <w:w w:val="110"/>
          <w:sz w:val="28"/>
          <w:lang w:val="en-US"/>
        </w:rPr>
        <w:sectPr w:rsidR="00886947" w:rsidSect="00886947">
          <w:pgSz w:w="11906" w:h="16838"/>
          <w:pgMar w:top="568" w:right="1440" w:bottom="1440" w:left="1440" w:header="708" w:footer="708" w:gutter="0"/>
          <w:cols w:space="708"/>
          <w:docGrid w:linePitch="360"/>
        </w:sectPr>
      </w:pPr>
    </w:p>
    <w:p w:rsidR="00886947" w:rsidRPr="00886947" w:rsidRDefault="00886947" w:rsidP="00886947">
      <w:pPr>
        <w:widowControl w:val="0"/>
        <w:autoSpaceDE w:val="0"/>
        <w:autoSpaceDN w:val="0"/>
        <w:spacing w:before="200" w:after="0" w:line="235" w:lineRule="auto"/>
        <w:ind w:left="134" w:right="5794"/>
        <w:rPr>
          <w:rFonts w:ascii="Trebuchet MS" w:eastAsia="Trebuchet MS" w:hAnsi="Trebuchet MS" w:cs="Trebuchet MS"/>
          <w:b/>
          <w:sz w:val="28"/>
          <w:lang w:val="en-US"/>
        </w:rPr>
      </w:pPr>
      <w:r w:rsidRPr="00886947">
        <w:rPr>
          <w:rFonts w:ascii="Trebuchet MS" w:eastAsia="Trebuchet MS" w:hAnsi="Trebuchet MS" w:cs="Trebuchet MS"/>
          <w:b/>
          <w:color w:val="231F20"/>
          <w:w w:val="110"/>
          <w:sz w:val="28"/>
          <w:lang w:val="en-US"/>
        </w:rPr>
        <w:t xml:space="preserve">Interacting and </w:t>
      </w:r>
      <w:proofErr w:type="spellStart"/>
      <w:r w:rsidRPr="00886947">
        <w:rPr>
          <w:rFonts w:ascii="Trebuchet MS" w:eastAsia="Trebuchet MS" w:hAnsi="Trebuchet MS" w:cs="Trebuchet MS"/>
          <w:b/>
          <w:color w:val="231F20"/>
          <w:w w:val="110"/>
          <w:sz w:val="28"/>
          <w:lang w:val="en-US"/>
        </w:rPr>
        <w:t>empathising</w:t>
      </w:r>
      <w:proofErr w:type="spellEnd"/>
      <w:r w:rsidRPr="00886947">
        <w:rPr>
          <w:rFonts w:ascii="Trebuchet MS" w:eastAsia="Trebuchet MS" w:hAnsi="Trebuchet MS" w:cs="Trebuchet MS"/>
          <w:b/>
          <w:color w:val="231F20"/>
          <w:w w:val="110"/>
          <w:sz w:val="28"/>
          <w:lang w:val="en-US"/>
        </w:rPr>
        <w:t xml:space="preserve"> with others</w:t>
      </w:r>
    </w:p>
    <w:p w:rsidR="00886947" w:rsidRPr="00886947" w:rsidRDefault="00886947" w:rsidP="00886947">
      <w:pPr>
        <w:widowControl w:val="0"/>
        <w:autoSpaceDE w:val="0"/>
        <w:autoSpaceDN w:val="0"/>
        <w:spacing w:before="154" w:after="0" w:line="240" w:lineRule="auto"/>
        <w:ind w:left="134"/>
        <w:rPr>
          <w:rFonts w:ascii="Trebuchet MS" w:eastAsia="Trebuchet MS" w:hAnsi="Trebuchet MS" w:cs="Trebuchet MS"/>
          <w:b/>
          <w:sz w:val="19"/>
          <w:lang w:val="en-US"/>
        </w:rPr>
      </w:pPr>
      <w:r w:rsidRPr="00886947">
        <w:rPr>
          <w:rFonts w:ascii="Trebuchet MS" w:eastAsia="Trebuchet MS" w:hAnsi="Trebuchet MS" w:cs="Trebuchet MS"/>
          <w:b/>
          <w:color w:val="231F20"/>
          <w:w w:val="105"/>
          <w:sz w:val="19"/>
          <w:lang w:val="en-US"/>
        </w:rPr>
        <w:t>This element involves:</w:t>
      </w:r>
    </w:p>
    <w:p w:rsidR="00886947" w:rsidRPr="00886947" w:rsidRDefault="00886947" w:rsidP="00886947">
      <w:pPr>
        <w:widowControl w:val="0"/>
        <w:numPr>
          <w:ilvl w:val="0"/>
          <w:numId w:val="1"/>
        </w:numPr>
        <w:tabs>
          <w:tab w:val="left" w:pos="282"/>
        </w:tabs>
        <w:autoSpaceDE w:val="0"/>
        <w:autoSpaceDN w:val="0"/>
        <w:spacing w:before="86" w:after="0" w:line="271" w:lineRule="auto"/>
        <w:ind w:right="6540"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developing</w:t>
      </w:r>
      <w:r w:rsidRPr="00886947">
        <w:rPr>
          <w:rFonts w:ascii="Trebuchet MS" w:eastAsia="Trebuchet MS" w:hAnsi="Trebuchet MS" w:cs="Trebuchet MS"/>
          <w:b/>
          <w:color w:val="00AEEF"/>
          <w:spacing w:val="-8"/>
          <w:w w:val="110"/>
          <w:sz w:val="19"/>
          <w:lang w:val="en-US"/>
        </w:rPr>
        <w:t xml:space="preserve"> </w:t>
      </w:r>
      <w:r w:rsidRPr="00886947">
        <w:rPr>
          <w:rFonts w:ascii="Trebuchet MS" w:eastAsia="Trebuchet MS" w:hAnsi="Trebuchet MS" w:cs="Trebuchet MS"/>
          <w:b/>
          <w:color w:val="00AEEF"/>
          <w:w w:val="110"/>
          <w:sz w:val="19"/>
          <w:lang w:val="en-US"/>
        </w:rPr>
        <w:t>skills</w:t>
      </w:r>
      <w:r w:rsidRPr="00886947">
        <w:rPr>
          <w:rFonts w:ascii="Trebuchet MS" w:eastAsia="Trebuchet MS" w:hAnsi="Trebuchet MS" w:cs="Trebuchet MS"/>
          <w:b/>
          <w:color w:val="00AEEF"/>
          <w:spacing w:val="-8"/>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8"/>
          <w:w w:val="110"/>
          <w:sz w:val="19"/>
          <w:lang w:val="en-US"/>
        </w:rPr>
        <w:t xml:space="preserve"> </w:t>
      </w:r>
      <w:r w:rsidRPr="00886947">
        <w:rPr>
          <w:rFonts w:ascii="Trebuchet MS" w:eastAsia="Trebuchet MS" w:hAnsi="Trebuchet MS" w:cs="Trebuchet MS"/>
          <w:b/>
          <w:color w:val="00AEEF"/>
          <w:w w:val="110"/>
          <w:sz w:val="19"/>
          <w:lang w:val="en-US"/>
        </w:rPr>
        <w:t>relate</w:t>
      </w:r>
      <w:r w:rsidRPr="00886947">
        <w:rPr>
          <w:rFonts w:ascii="Trebuchet MS" w:eastAsia="Trebuchet MS" w:hAnsi="Trebuchet MS" w:cs="Trebuchet MS"/>
          <w:b/>
          <w:color w:val="00AEEF"/>
          <w:spacing w:val="-8"/>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7"/>
          <w:w w:val="110"/>
          <w:sz w:val="19"/>
          <w:lang w:val="en-US"/>
        </w:rPr>
        <w:t xml:space="preserve"> </w:t>
      </w:r>
      <w:r w:rsidRPr="00886947">
        <w:rPr>
          <w:rFonts w:ascii="Trebuchet MS" w:eastAsia="Trebuchet MS" w:hAnsi="Trebuchet MS" w:cs="Trebuchet MS"/>
          <w:b/>
          <w:color w:val="00AEEF"/>
          <w:w w:val="110"/>
          <w:sz w:val="19"/>
          <w:lang w:val="en-US"/>
        </w:rPr>
        <w:t>and</w:t>
      </w:r>
      <w:r w:rsidRPr="00886947">
        <w:rPr>
          <w:rFonts w:ascii="Trebuchet MS" w:eastAsia="Trebuchet MS" w:hAnsi="Trebuchet MS" w:cs="Trebuchet MS"/>
          <w:b/>
          <w:color w:val="00AEEF"/>
          <w:spacing w:val="-8"/>
          <w:w w:val="110"/>
          <w:sz w:val="19"/>
          <w:lang w:val="en-US"/>
        </w:rPr>
        <w:t xml:space="preserve"> </w:t>
      </w:r>
      <w:r w:rsidRPr="00886947">
        <w:rPr>
          <w:rFonts w:ascii="Trebuchet MS" w:eastAsia="Trebuchet MS" w:hAnsi="Trebuchet MS" w:cs="Trebuchet MS"/>
          <w:b/>
          <w:color w:val="00AEEF"/>
          <w:spacing w:val="-3"/>
          <w:w w:val="110"/>
          <w:sz w:val="19"/>
          <w:lang w:val="en-US"/>
        </w:rPr>
        <w:t xml:space="preserve">move </w:t>
      </w:r>
      <w:r w:rsidRPr="00886947">
        <w:rPr>
          <w:rFonts w:ascii="Trebuchet MS" w:eastAsia="Trebuchet MS" w:hAnsi="Trebuchet MS" w:cs="Trebuchet MS"/>
          <w:b/>
          <w:color w:val="00AEEF"/>
          <w:w w:val="110"/>
          <w:sz w:val="19"/>
          <w:lang w:val="en-US"/>
        </w:rPr>
        <w:t>between</w:t>
      </w:r>
      <w:r w:rsidRPr="00886947">
        <w:rPr>
          <w:rFonts w:ascii="Trebuchet MS" w:eastAsia="Trebuchet MS" w:hAnsi="Trebuchet MS" w:cs="Trebuchet MS"/>
          <w:b/>
          <w:color w:val="00AEEF"/>
          <w:spacing w:val="-8"/>
          <w:w w:val="110"/>
          <w:sz w:val="19"/>
          <w:lang w:val="en-US"/>
        </w:rPr>
        <w:t xml:space="preserve"> </w:t>
      </w:r>
      <w:r w:rsidRPr="00886947">
        <w:rPr>
          <w:rFonts w:ascii="Trebuchet MS" w:eastAsia="Trebuchet MS" w:hAnsi="Trebuchet MS" w:cs="Trebuchet MS"/>
          <w:b/>
          <w:color w:val="00AEEF"/>
          <w:w w:val="110"/>
          <w:sz w:val="19"/>
          <w:lang w:val="en-US"/>
        </w:rPr>
        <w:t>cultures</w:t>
      </w:r>
    </w:p>
    <w:p w:rsidR="00886947" w:rsidRPr="00886947" w:rsidRDefault="00886947" w:rsidP="00886947">
      <w:pPr>
        <w:widowControl w:val="0"/>
        <w:numPr>
          <w:ilvl w:val="0"/>
          <w:numId w:val="1"/>
        </w:numPr>
        <w:tabs>
          <w:tab w:val="left" w:pos="282"/>
        </w:tabs>
        <w:autoSpaceDE w:val="0"/>
        <w:autoSpaceDN w:val="0"/>
        <w:spacing w:before="58" w:after="0" w:line="271" w:lineRule="auto"/>
        <w:ind w:right="6183"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encouraging flexibility, adaptability and willingness</w:t>
      </w:r>
      <w:r w:rsidRPr="00886947">
        <w:rPr>
          <w:rFonts w:ascii="Trebuchet MS" w:eastAsia="Trebuchet MS" w:hAnsi="Trebuchet MS" w:cs="Trebuchet MS"/>
          <w:b/>
          <w:color w:val="00AEEF"/>
          <w:spacing w:val="-26"/>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26"/>
          <w:w w:val="110"/>
          <w:sz w:val="19"/>
          <w:lang w:val="en-US"/>
        </w:rPr>
        <w:t xml:space="preserve"> </w:t>
      </w:r>
      <w:r w:rsidRPr="00886947">
        <w:rPr>
          <w:rFonts w:ascii="Trebuchet MS" w:eastAsia="Trebuchet MS" w:hAnsi="Trebuchet MS" w:cs="Trebuchet MS"/>
          <w:b/>
          <w:color w:val="00AEEF"/>
          <w:w w:val="110"/>
          <w:sz w:val="19"/>
          <w:lang w:val="en-US"/>
        </w:rPr>
        <w:t>try</w:t>
      </w:r>
      <w:r w:rsidRPr="00886947">
        <w:rPr>
          <w:rFonts w:ascii="Trebuchet MS" w:eastAsia="Trebuchet MS" w:hAnsi="Trebuchet MS" w:cs="Trebuchet MS"/>
          <w:b/>
          <w:color w:val="00AEEF"/>
          <w:spacing w:val="-25"/>
          <w:w w:val="110"/>
          <w:sz w:val="19"/>
          <w:lang w:val="en-US"/>
        </w:rPr>
        <w:t xml:space="preserve"> </w:t>
      </w:r>
      <w:r w:rsidRPr="00886947">
        <w:rPr>
          <w:rFonts w:ascii="Trebuchet MS" w:eastAsia="Trebuchet MS" w:hAnsi="Trebuchet MS" w:cs="Trebuchet MS"/>
          <w:b/>
          <w:color w:val="00AEEF"/>
          <w:w w:val="110"/>
          <w:sz w:val="19"/>
          <w:lang w:val="en-US"/>
        </w:rPr>
        <w:t>new</w:t>
      </w:r>
      <w:r w:rsidRPr="00886947">
        <w:rPr>
          <w:rFonts w:ascii="Trebuchet MS" w:eastAsia="Trebuchet MS" w:hAnsi="Trebuchet MS" w:cs="Trebuchet MS"/>
          <w:b/>
          <w:color w:val="00AEEF"/>
          <w:spacing w:val="-26"/>
          <w:w w:val="110"/>
          <w:sz w:val="19"/>
          <w:lang w:val="en-US"/>
        </w:rPr>
        <w:t xml:space="preserve"> </w:t>
      </w:r>
      <w:r w:rsidRPr="00886947">
        <w:rPr>
          <w:rFonts w:ascii="Trebuchet MS" w:eastAsia="Trebuchet MS" w:hAnsi="Trebuchet MS" w:cs="Trebuchet MS"/>
          <w:b/>
          <w:color w:val="00AEEF"/>
          <w:w w:val="110"/>
          <w:sz w:val="19"/>
          <w:lang w:val="en-US"/>
        </w:rPr>
        <w:t>cultural</w:t>
      </w:r>
      <w:r w:rsidRPr="00886947">
        <w:rPr>
          <w:rFonts w:ascii="Trebuchet MS" w:eastAsia="Trebuchet MS" w:hAnsi="Trebuchet MS" w:cs="Trebuchet MS"/>
          <w:b/>
          <w:color w:val="00AEEF"/>
          <w:spacing w:val="-25"/>
          <w:w w:val="110"/>
          <w:sz w:val="19"/>
          <w:lang w:val="en-US"/>
        </w:rPr>
        <w:t xml:space="preserve"> </w:t>
      </w:r>
      <w:r w:rsidRPr="00886947">
        <w:rPr>
          <w:rFonts w:ascii="Trebuchet MS" w:eastAsia="Trebuchet MS" w:hAnsi="Trebuchet MS" w:cs="Trebuchet MS"/>
          <w:b/>
          <w:color w:val="00AEEF"/>
          <w:w w:val="110"/>
          <w:sz w:val="19"/>
          <w:lang w:val="en-US"/>
        </w:rPr>
        <w:t>experiences</w:t>
      </w:r>
    </w:p>
    <w:p w:rsidR="00886947" w:rsidRPr="00886947" w:rsidRDefault="00886947" w:rsidP="00886947">
      <w:pPr>
        <w:widowControl w:val="0"/>
        <w:numPr>
          <w:ilvl w:val="0"/>
          <w:numId w:val="1"/>
        </w:numPr>
        <w:tabs>
          <w:tab w:val="left" w:pos="282"/>
        </w:tabs>
        <w:autoSpaceDE w:val="0"/>
        <w:autoSpaceDN w:val="0"/>
        <w:spacing w:before="58" w:after="0" w:line="271" w:lineRule="auto"/>
        <w:ind w:right="6413"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 xml:space="preserve">developing empathy </w:t>
      </w:r>
      <w:r w:rsidRPr="00886947">
        <w:rPr>
          <w:rFonts w:ascii="Trebuchet MS" w:eastAsia="Trebuchet MS" w:hAnsi="Trebuchet MS" w:cs="Trebuchet MS"/>
          <w:b/>
          <w:color w:val="00AEEF"/>
          <w:spacing w:val="-3"/>
          <w:w w:val="110"/>
          <w:sz w:val="19"/>
          <w:lang w:val="en-US"/>
        </w:rPr>
        <w:t xml:space="preserve">by </w:t>
      </w:r>
      <w:r w:rsidRPr="00886947">
        <w:rPr>
          <w:rFonts w:ascii="Trebuchet MS" w:eastAsia="Trebuchet MS" w:hAnsi="Trebuchet MS" w:cs="Trebuchet MS"/>
          <w:b/>
          <w:color w:val="00AEEF"/>
          <w:w w:val="110"/>
          <w:sz w:val="19"/>
          <w:lang w:val="en-US"/>
        </w:rPr>
        <w:t>imagining other people’s perspectives and</w:t>
      </w:r>
      <w:r w:rsidRPr="00886947">
        <w:rPr>
          <w:rFonts w:ascii="Trebuchet MS" w:eastAsia="Trebuchet MS" w:hAnsi="Trebuchet MS" w:cs="Trebuchet MS"/>
          <w:b/>
          <w:color w:val="00AEEF"/>
          <w:spacing w:val="-47"/>
          <w:w w:val="110"/>
          <w:sz w:val="19"/>
          <w:lang w:val="en-US"/>
        </w:rPr>
        <w:t xml:space="preserve"> </w:t>
      </w:r>
      <w:r w:rsidRPr="00886947">
        <w:rPr>
          <w:rFonts w:ascii="Trebuchet MS" w:eastAsia="Trebuchet MS" w:hAnsi="Trebuchet MS" w:cs="Trebuchet MS"/>
          <w:b/>
          <w:color w:val="00AEEF"/>
          <w:w w:val="110"/>
          <w:sz w:val="19"/>
          <w:lang w:val="en-US"/>
        </w:rPr>
        <w:t>experiences</w:t>
      </w:r>
    </w:p>
    <w:p w:rsidR="00886947" w:rsidRPr="00886947" w:rsidRDefault="00886947" w:rsidP="00886947">
      <w:pPr>
        <w:widowControl w:val="0"/>
        <w:autoSpaceDE w:val="0"/>
        <w:autoSpaceDN w:val="0"/>
        <w:spacing w:after="0" w:line="235" w:lineRule="auto"/>
        <w:ind w:left="134" w:right="6702"/>
        <w:rPr>
          <w:rFonts w:ascii="Trebuchet MS" w:eastAsia="Trebuchet MS" w:hAnsi="Trebuchet MS" w:cs="Trebuchet MS"/>
          <w:b/>
          <w:sz w:val="28"/>
          <w:lang w:val="en-US"/>
        </w:rPr>
      </w:pPr>
      <w:r w:rsidRPr="00886947">
        <w:rPr>
          <w:rFonts w:ascii="Trebuchet MS" w:eastAsia="Trebuchet MS" w:hAnsi="Trebuchet MS" w:cs="Trebuchet MS"/>
          <w:b/>
          <w:color w:val="231F20"/>
          <w:w w:val="110"/>
          <w:sz w:val="28"/>
          <w:lang w:val="en-US"/>
        </w:rPr>
        <w:t>Reflecting</w:t>
      </w:r>
      <w:r w:rsidRPr="00886947">
        <w:rPr>
          <w:rFonts w:ascii="Trebuchet MS" w:eastAsia="Trebuchet MS" w:hAnsi="Trebuchet MS" w:cs="Trebuchet MS"/>
          <w:b/>
          <w:color w:val="231F20"/>
          <w:spacing w:val="-55"/>
          <w:w w:val="110"/>
          <w:sz w:val="28"/>
          <w:lang w:val="en-US"/>
        </w:rPr>
        <w:t xml:space="preserve"> </w:t>
      </w:r>
      <w:r w:rsidRPr="00886947">
        <w:rPr>
          <w:rFonts w:ascii="Trebuchet MS" w:eastAsia="Trebuchet MS" w:hAnsi="Trebuchet MS" w:cs="Trebuchet MS"/>
          <w:b/>
          <w:color w:val="231F20"/>
          <w:w w:val="110"/>
          <w:sz w:val="28"/>
          <w:lang w:val="en-US"/>
        </w:rPr>
        <w:t>on</w:t>
      </w:r>
      <w:r w:rsidRPr="00886947">
        <w:rPr>
          <w:rFonts w:ascii="Trebuchet MS" w:eastAsia="Trebuchet MS" w:hAnsi="Trebuchet MS" w:cs="Trebuchet MS"/>
          <w:b/>
          <w:color w:val="231F20"/>
          <w:spacing w:val="-54"/>
          <w:w w:val="110"/>
          <w:sz w:val="28"/>
          <w:lang w:val="en-US"/>
        </w:rPr>
        <w:t xml:space="preserve"> </w:t>
      </w:r>
      <w:r w:rsidRPr="00886947">
        <w:rPr>
          <w:rFonts w:ascii="Trebuchet MS" w:eastAsia="Trebuchet MS" w:hAnsi="Trebuchet MS" w:cs="Trebuchet MS"/>
          <w:b/>
          <w:color w:val="231F20"/>
          <w:w w:val="110"/>
          <w:sz w:val="28"/>
          <w:lang w:val="en-US"/>
        </w:rPr>
        <w:t>intercultural experiences and taking responsibility</w:t>
      </w:r>
    </w:p>
    <w:p w:rsidR="00886947" w:rsidRPr="00886947" w:rsidRDefault="00886947" w:rsidP="00886947">
      <w:pPr>
        <w:widowControl w:val="0"/>
        <w:autoSpaceDE w:val="0"/>
        <w:autoSpaceDN w:val="0"/>
        <w:spacing w:before="155" w:after="0" w:line="240" w:lineRule="auto"/>
        <w:ind w:left="134"/>
        <w:rPr>
          <w:rFonts w:ascii="Trebuchet MS" w:eastAsia="Trebuchet MS" w:hAnsi="Trebuchet MS" w:cs="Trebuchet MS"/>
          <w:b/>
          <w:sz w:val="19"/>
          <w:lang w:val="en-US"/>
        </w:rPr>
      </w:pPr>
      <w:r w:rsidRPr="00886947">
        <w:rPr>
          <w:rFonts w:ascii="Trebuchet MS" w:eastAsia="Trebuchet MS" w:hAnsi="Trebuchet MS" w:cs="Trebuchet MS"/>
          <w:b/>
          <w:color w:val="231F20"/>
          <w:w w:val="105"/>
          <w:sz w:val="19"/>
          <w:lang w:val="en-US"/>
        </w:rPr>
        <w:t>This element involves:</w:t>
      </w:r>
    </w:p>
    <w:p w:rsidR="00886947" w:rsidRPr="00886947" w:rsidRDefault="00886947" w:rsidP="00886947">
      <w:pPr>
        <w:widowControl w:val="0"/>
        <w:numPr>
          <w:ilvl w:val="0"/>
          <w:numId w:val="1"/>
        </w:numPr>
        <w:tabs>
          <w:tab w:val="left" w:pos="282"/>
        </w:tabs>
        <w:autoSpaceDE w:val="0"/>
        <w:autoSpaceDN w:val="0"/>
        <w:spacing w:before="87" w:after="0" w:line="271" w:lineRule="auto"/>
        <w:ind w:right="6346"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using</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reflection</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better</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understand</w:t>
      </w:r>
      <w:r w:rsidRPr="00886947">
        <w:rPr>
          <w:rFonts w:ascii="Trebuchet MS" w:eastAsia="Trebuchet MS" w:hAnsi="Trebuchet MS" w:cs="Trebuchet MS"/>
          <w:b/>
          <w:color w:val="00AEEF"/>
          <w:spacing w:val="-19"/>
          <w:w w:val="110"/>
          <w:sz w:val="19"/>
          <w:lang w:val="en-US"/>
        </w:rPr>
        <w:t xml:space="preserve"> </w:t>
      </w:r>
      <w:r w:rsidRPr="00886947">
        <w:rPr>
          <w:rFonts w:ascii="Trebuchet MS" w:eastAsia="Trebuchet MS" w:hAnsi="Trebuchet MS" w:cs="Trebuchet MS"/>
          <w:b/>
          <w:color w:val="00AEEF"/>
          <w:w w:val="110"/>
          <w:sz w:val="19"/>
          <w:lang w:val="en-US"/>
        </w:rPr>
        <w:t>the actions of individuals and</w:t>
      </w:r>
      <w:r w:rsidRPr="00886947">
        <w:rPr>
          <w:rFonts w:ascii="Trebuchet MS" w:eastAsia="Trebuchet MS" w:hAnsi="Trebuchet MS" w:cs="Trebuchet MS"/>
          <w:b/>
          <w:color w:val="00AEEF"/>
          <w:spacing w:val="-21"/>
          <w:w w:val="110"/>
          <w:sz w:val="19"/>
          <w:lang w:val="en-US"/>
        </w:rPr>
        <w:t xml:space="preserve"> </w:t>
      </w:r>
      <w:r w:rsidRPr="00886947">
        <w:rPr>
          <w:rFonts w:ascii="Trebuchet MS" w:eastAsia="Trebuchet MS" w:hAnsi="Trebuchet MS" w:cs="Trebuchet MS"/>
          <w:b/>
          <w:color w:val="00AEEF"/>
          <w:w w:val="110"/>
          <w:sz w:val="19"/>
          <w:lang w:val="en-US"/>
        </w:rPr>
        <w:t>groups</w:t>
      </w:r>
    </w:p>
    <w:p w:rsidR="00886947" w:rsidRPr="00886947" w:rsidRDefault="00886947" w:rsidP="00886947">
      <w:pPr>
        <w:widowControl w:val="0"/>
        <w:numPr>
          <w:ilvl w:val="0"/>
          <w:numId w:val="1"/>
        </w:numPr>
        <w:tabs>
          <w:tab w:val="left" w:pos="282"/>
        </w:tabs>
        <w:autoSpaceDE w:val="0"/>
        <w:autoSpaceDN w:val="0"/>
        <w:spacing w:before="58" w:after="0" w:line="271" w:lineRule="auto"/>
        <w:ind w:right="6430"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reflecting</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on</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how</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specific</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situations</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 xml:space="preserve">are shaped </w:t>
      </w:r>
      <w:r w:rsidRPr="00886947">
        <w:rPr>
          <w:rFonts w:ascii="Trebuchet MS" w:eastAsia="Trebuchet MS" w:hAnsi="Trebuchet MS" w:cs="Trebuchet MS"/>
          <w:b/>
          <w:color w:val="00AEEF"/>
          <w:spacing w:val="-3"/>
          <w:w w:val="110"/>
          <w:sz w:val="19"/>
          <w:lang w:val="en-US"/>
        </w:rPr>
        <w:t>by</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culture</w:t>
      </w:r>
    </w:p>
    <w:p w:rsidR="00886947" w:rsidRPr="00886947" w:rsidRDefault="00886947" w:rsidP="00886947">
      <w:pPr>
        <w:widowControl w:val="0"/>
        <w:numPr>
          <w:ilvl w:val="0"/>
          <w:numId w:val="1"/>
        </w:numPr>
        <w:tabs>
          <w:tab w:val="left" w:pos="282"/>
        </w:tabs>
        <w:autoSpaceDE w:val="0"/>
        <w:autoSpaceDN w:val="0"/>
        <w:spacing w:before="58" w:after="0" w:line="271" w:lineRule="auto"/>
        <w:ind w:right="6466" w:hanging="147"/>
        <w:jc w:val="both"/>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identifying</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your</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cultural</w:t>
      </w:r>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influences</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and reflect</w:t>
      </w:r>
      <w:r w:rsidRPr="00886947">
        <w:rPr>
          <w:rFonts w:ascii="Trebuchet MS" w:eastAsia="Trebuchet MS" w:hAnsi="Trebuchet MS" w:cs="Trebuchet MS"/>
          <w:b/>
          <w:color w:val="00AEEF"/>
          <w:spacing w:val="-12"/>
          <w:w w:val="110"/>
          <w:sz w:val="19"/>
          <w:lang w:val="en-US"/>
        </w:rPr>
        <w:t xml:space="preserve"> </w:t>
      </w:r>
      <w:r w:rsidRPr="00886947">
        <w:rPr>
          <w:rFonts w:ascii="Trebuchet MS" w:eastAsia="Trebuchet MS" w:hAnsi="Trebuchet MS" w:cs="Trebuchet MS"/>
          <w:b/>
          <w:color w:val="00AEEF"/>
          <w:w w:val="110"/>
          <w:sz w:val="19"/>
          <w:lang w:val="en-US"/>
        </w:rPr>
        <w:t>on</w:t>
      </w:r>
      <w:r w:rsidRPr="00886947">
        <w:rPr>
          <w:rFonts w:ascii="Trebuchet MS" w:eastAsia="Trebuchet MS" w:hAnsi="Trebuchet MS" w:cs="Trebuchet MS"/>
          <w:b/>
          <w:color w:val="00AEEF"/>
          <w:spacing w:val="-11"/>
          <w:w w:val="110"/>
          <w:sz w:val="19"/>
          <w:lang w:val="en-US"/>
        </w:rPr>
        <w:t xml:space="preserve"> </w:t>
      </w:r>
      <w:r w:rsidRPr="00886947">
        <w:rPr>
          <w:rFonts w:ascii="Trebuchet MS" w:eastAsia="Trebuchet MS" w:hAnsi="Trebuchet MS" w:cs="Trebuchet MS"/>
          <w:b/>
          <w:color w:val="00AEEF"/>
          <w:w w:val="110"/>
          <w:sz w:val="19"/>
          <w:lang w:val="en-US"/>
        </w:rPr>
        <w:t>your</w:t>
      </w:r>
      <w:r w:rsidRPr="00886947">
        <w:rPr>
          <w:rFonts w:ascii="Trebuchet MS" w:eastAsia="Trebuchet MS" w:hAnsi="Trebuchet MS" w:cs="Trebuchet MS"/>
          <w:b/>
          <w:color w:val="00AEEF"/>
          <w:spacing w:val="-11"/>
          <w:w w:val="110"/>
          <w:sz w:val="19"/>
          <w:lang w:val="en-US"/>
        </w:rPr>
        <w:t xml:space="preserve"> </w:t>
      </w:r>
      <w:r w:rsidRPr="00886947">
        <w:rPr>
          <w:rFonts w:ascii="Trebuchet MS" w:eastAsia="Trebuchet MS" w:hAnsi="Trebuchet MS" w:cs="Trebuchet MS"/>
          <w:b/>
          <w:color w:val="00AEEF"/>
          <w:w w:val="110"/>
          <w:sz w:val="19"/>
          <w:lang w:val="en-US"/>
        </w:rPr>
        <w:t>response</w:t>
      </w:r>
      <w:r w:rsidRPr="00886947">
        <w:rPr>
          <w:rFonts w:ascii="Trebuchet MS" w:eastAsia="Trebuchet MS" w:hAnsi="Trebuchet MS" w:cs="Trebuchet MS"/>
          <w:b/>
          <w:color w:val="00AEEF"/>
          <w:spacing w:val="-11"/>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11"/>
          <w:w w:val="110"/>
          <w:sz w:val="19"/>
          <w:lang w:val="en-US"/>
        </w:rPr>
        <w:t xml:space="preserve"> </w:t>
      </w:r>
      <w:r w:rsidRPr="00886947">
        <w:rPr>
          <w:rFonts w:ascii="Trebuchet MS" w:eastAsia="Trebuchet MS" w:hAnsi="Trebuchet MS" w:cs="Trebuchet MS"/>
          <w:b/>
          <w:color w:val="00AEEF"/>
          <w:w w:val="110"/>
          <w:sz w:val="19"/>
          <w:lang w:val="en-US"/>
        </w:rPr>
        <w:t>coming</w:t>
      </w:r>
      <w:r w:rsidRPr="00886947">
        <w:rPr>
          <w:rFonts w:ascii="Trebuchet MS" w:eastAsia="Trebuchet MS" w:hAnsi="Trebuchet MS" w:cs="Trebuchet MS"/>
          <w:b/>
          <w:color w:val="00AEEF"/>
          <w:spacing w:val="-11"/>
          <w:w w:val="110"/>
          <w:sz w:val="19"/>
          <w:lang w:val="en-US"/>
        </w:rPr>
        <w:t xml:space="preserve"> </w:t>
      </w:r>
      <w:r w:rsidRPr="00886947">
        <w:rPr>
          <w:rFonts w:ascii="Trebuchet MS" w:eastAsia="Trebuchet MS" w:hAnsi="Trebuchet MS" w:cs="Trebuchet MS"/>
          <w:b/>
          <w:color w:val="00AEEF"/>
          <w:w w:val="110"/>
          <w:sz w:val="19"/>
          <w:lang w:val="en-US"/>
        </w:rPr>
        <w:t>into contact</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or</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experiencing</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other</w:t>
      </w:r>
      <w:r w:rsidRPr="00886947">
        <w:rPr>
          <w:rFonts w:ascii="Trebuchet MS" w:eastAsia="Trebuchet MS" w:hAnsi="Trebuchet MS" w:cs="Trebuchet MS"/>
          <w:b/>
          <w:color w:val="00AEEF"/>
          <w:spacing w:val="-18"/>
          <w:w w:val="110"/>
          <w:sz w:val="19"/>
          <w:lang w:val="en-US"/>
        </w:rPr>
        <w:t xml:space="preserve"> </w:t>
      </w:r>
      <w:r w:rsidRPr="00886947">
        <w:rPr>
          <w:rFonts w:ascii="Trebuchet MS" w:eastAsia="Trebuchet MS" w:hAnsi="Trebuchet MS" w:cs="Trebuchet MS"/>
          <w:b/>
          <w:color w:val="00AEEF"/>
          <w:w w:val="110"/>
          <w:sz w:val="19"/>
          <w:lang w:val="en-US"/>
        </w:rPr>
        <w:t>cultures</w:t>
      </w:r>
    </w:p>
    <w:p w:rsidR="00886947" w:rsidRPr="00886947" w:rsidRDefault="00886947" w:rsidP="00886947">
      <w:pPr>
        <w:widowControl w:val="0"/>
        <w:numPr>
          <w:ilvl w:val="0"/>
          <w:numId w:val="1"/>
        </w:numPr>
        <w:tabs>
          <w:tab w:val="left" w:pos="282"/>
        </w:tabs>
        <w:autoSpaceDE w:val="0"/>
        <w:autoSpaceDN w:val="0"/>
        <w:spacing w:before="59" w:after="0" w:line="271" w:lineRule="auto"/>
        <w:ind w:right="6177"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learning</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‘stand</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between</w:t>
      </w:r>
      <w:r w:rsidRPr="00886947">
        <w:rPr>
          <w:rFonts w:ascii="Trebuchet MS" w:eastAsia="Trebuchet MS" w:hAnsi="Trebuchet MS" w:cs="Trebuchet MS"/>
          <w:b/>
          <w:color w:val="00AEEF"/>
          <w:spacing w:val="-22"/>
          <w:w w:val="110"/>
          <w:sz w:val="19"/>
          <w:lang w:val="en-US"/>
        </w:rPr>
        <w:t xml:space="preserve"> </w:t>
      </w:r>
      <w:r w:rsidRPr="00886947">
        <w:rPr>
          <w:rFonts w:ascii="Trebuchet MS" w:eastAsia="Trebuchet MS" w:hAnsi="Trebuchet MS" w:cs="Trebuchet MS"/>
          <w:b/>
          <w:color w:val="00AEEF"/>
          <w:w w:val="110"/>
          <w:sz w:val="19"/>
          <w:lang w:val="en-US"/>
        </w:rPr>
        <w:t>cultures’</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23"/>
          <w:w w:val="110"/>
          <w:sz w:val="19"/>
          <w:lang w:val="en-US"/>
        </w:rPr>
        <w:t xml:space="preserve"> </w:t>
      </w:r>
      <w:r w:rsidRPr="00886947">
        <w:rPr>
          <w:rFonts w:ascii="Trebuchet MS" w:eastAsia="Trebuchet MS" w:hAnsi="Trebuchet MS" w:cs="Trebuchet MS"/>
          <w:b/>
          <w:color w:val="00AEEF"/>
          <w:w w:val="110"/>
          <w:sz w:val="19"/>
          <w:lang w:val="en-US"/>
        </w:rPr>
        <w:t>see both points of</w:t>
      </w:r>
      <w:r w:rsidRPr="00886947">
        <w:rPr>
          <w:rFonts w:ascii="Trebuchet MS" w:eastAsia="Trebuchet MS" w:hAnsi="Trebuchet MS" w:cs="Trebuchet MS"/>
          <w:b/>
          <w:color w:val="00AEEF"/>
          <w:spacing w:val="-20"/>
          <w:w w:val="110"/>
          <w:sz w:val="19"/>
          <w:lang w:val="en-US"/>
        </w:rPr>
        <w:t xml:space="preserve"> </w:t>
      </w:r>
      <w:r w:rsidRPr="00886947">
        <w:rPr>
          <w:rFonts w:ascii="Trebuchet MS" w:eastAsia="Trebuchet MS" w:hAnsi="Trebuchet MS" w:cs="Trebuchet MS"/>
          <w:b/>
          <w:color w:val="00AEEF"/>
          <w:w w:val="110"/>
          <w:sz w:val="19"/>
          <w:lang w:val="en-US"/>
        </w:rPr>
        <w:t>view</w:t>
      </w:r>
    </w:p>
    <w:p w:rsidR="00886947" w:rsidRPr="00886947" w:rsidRDefault="00886947" w:rsidP="00886947">
      <w:pPr>
        <w:widowControl w:val="0"/>
        <w:numPr>
          <w:ilvl w:val="0"/>
          <w:numId w:val="1"/>
        </w:numPr>
        <w:tabs>
          <w:tab w:val="left" w:pos="282"/>
        </w:tabs>
        <w:autoSpaceDE w:val="0"/>
        <w:autoSpaceDN w:val="0"/>
        <w:spacing w:before="58" w:after="0" w:line="271" w:lineRule="auto"/>
        <w:ind w:right="5996"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learning</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reflect</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on</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and</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take</w:t>
      </w:r>
      <w:r w:rsidRPr="00886947">
        <w:rPr>
          <w:rFonts w:ascii="Trebuchet MS" w:eastAsia="Trebuchet MS" w:hAnsi="Trebuchet MS" w:cs="Trebuchet MS"/>
          <w:b/>
          <w:color w:val="00AEEF"/>
          <w:spacing w:val="-16"/>
          <w:w w:val="110"/>
          <w:sz w:val="19"/>
          <w:lang w:val="en-US"/>
        </w:rPr>
        <w:t xml:space="preserve"> </w:t>
      </w:r>
      <w:r w:rsidRPr="00886947">
        <w:rPr>
          <w:rFonts w:ascii="Trebuchet MS" w:eastAsia="Trebuchet MS" w:hAnsi="Trebuchet MS" w:cs="Trebuchet MS"/>
          <w:b/>
          <w:color w:val="00AEEF"/>
          <w:w w:val="110"/>
          <w:sz w:val="19"/>
          <w:lang w:val="en-US"/>
        </w:rPr>
        <w:t>responsibility for your own</w:t>
      </w:r>
      <w:r w:rsidRPr="00886947">
        <w:rPr>
          <w:rFonts w:ascii="Trebuchet MS" w:eastAsia="Trebuchet MS" w:hAnsi="Trebuchet MS" w:cs="Trebuchet MS"/>
          <w:b/>
          <w:color w:val="00AEEF"/>
          <w:spacing w:val="-23"/>
          <w:w w:val="110"/>
          <w:sz w:val="19"/>
          <w:lang w:val="en-US"/>
        </w:rPr>
        <w:t xml:space="preserve"> </w:t>
      </w:r>
      <w:proofErr w:type="spellStart"/>
      <w:r w:rsidRPr="00886947">
        <w:rPr>
          <w:rFonts w:ascii="Trebuchet MS" w:eastAsia="Trebuchet MS" w:hAnsi="Trebuchet MS" w:cs="Trebuchet MS"/>
          <w:b/>
          <w:color w:val="00AEEF"/>
          <w:w w:val="110"/>
          <w:sz w:val="19"/>
          <w:lang w:val="en-US"/>
        </w:rPr>
        <w:t>behaviours</w:t>
      </w:r>
      <w:proofErr w:type="spellEnd"/>
    </w:p>
    <w:p w:rsidR="00886947" w:rsidRPr="00886947" w:rsidRDefault="00886947" w:rsidP="00886947">
      <w:pPr>
        <w:widowControl w:val="0"/>
        <w:numPr>
          <w:ilvl w:val="0"/>
          <w:numId w:val="1"/>
        </w:numPr>
        <w:tabs>
          <w:tab w:val="left" w:pos="282"/>
        </w:tabs>
        <w:autoSpaceDE w:val="0"/>
        <w:autoSpaceDN w:val="0"/>
        <w:spacing w:before="58" w:after="0" w:line="271" w:lineRule="auto"/>
        <w:ind w:right="6766" w:hanging="147"/>
        <w:rPr>
          <w:rFonts w:ascii="Trebuchet MS" w:eastAsia="Trebuchet MS" w:hAnsi="Trebuchet MS" w:cs="Trebuchet MS"/>
          <w:b/>
          <w:sz w:val="19"/>
          <w:lang w:val="en-US"/>
        </w:rPr>
      </w:pPr>
      <w:r w:rsidRPr="00886947">
        <w:rPr>
          <w:rFonts w:ascii="Trebuchet MS" w:eastAsia="Trebuchet MS" w:hAnsi="Trebuchet MS" w:cs="Trebuchet MS"/>
          <w:b/>
          <w:color w:val="00AEEF"/>
          <w:w w:val="110"/>
          <w:sz w:val="19"/>
          <w:lang w:val="en-US"/>
        </w:rPr>
        <w:t>learning</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to</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respect</w:t>
      </w:r>
      <w:r w:rsidRPr="00886947">
        <w:rPr>
          <w:rFonts w:ascii="Trebuchet MS" w:eastAsia="Trebuchet MS" w:hAnsi="Trebuchet MS" w:cs="Trebuchet MS"/>
          <w:b/>
          <w:color w:val="00AEEF"/>
          <w:spacing w:val="-14"/>
          <w:w w:val="110"/>
          <w:sz w:val="19"/>
          <w:lang w:val="en-US"/>
        </w:rPr>
        <w:t xml:space="preserve"> </w:t>
      </w:r>
      <w:r w:rsidRPr="00886947">
        <w:rPr>
          <w:rFonts w:ascii="Trebuchet MS" w:eastAsia="Trebuchet MS" w:hAnsi="Trebuchet MS" w:cs="Trebuchet MS"/>
          <w:b/>
          <w:color w:val="00AEEF"/>
          <w:w w:val="110"/>
          <w:sz w:val="19"/>
          <w:lang w:val="en-US"/>
        </w:rPr>
        <w:t>the</w:t>
      </w:r>
      <w:r w:rsidRPr="00886947">
        <w:rPr>
          <w:rFonts w:ascii="Trebuchet MS" w:eastAsia="Trebuchet MS" w:hAnsi="Trebuchet MS" w:cs="Trebuchet MS"/>
          <w:b/>
          <w:color w:val="00AEEF"/>
          <w:spacing w:val="-15"/>
          <w:w w:val="110"/>
          <w:sz w:val="19"/>
          <w:lang w:val="en-US"/>
        </w:rPr>
        <w:t xml:space="preserve"> </w:t>
      </w:r>
      <w:r w:rsidRPr="00886947">
        <w:rPr>
          <w:rFonts w:ascii="Trebuchet MS" w:eastAsia="Trebuchet MS" w:hAnsi="Trebuchet MS" w:cs="Trebuchet MS"/>
          <w:b/>
          <w:color w:val="00AEEF"/>
          <w:w w:val="110"/>
          <w:sz w:val="19"/>
          <w:lang w:val="en-US"/>
        </w:rPr>
        <w:t>human</w:t>
      </w:r>
      <w:r w:rsidRPr="00886947">
        <w:rPr>
          <w:rFonts w:ascii="Trebuchet MS" w:eastAsia="Trebuchet MS" w:hAnsi="Trebuchet MS" w:cs="Trebuchet MS"/>
          <w:b/>
          <w:color w:val="00AEEF"/>
          <w:spacing w:val="-14"/>
          <w:w w:val="110"/>
          <w:sz w:val="19"/>
          <w:lang w:val="en-US"/>
        </w:rPr>
        <w:t xml:space="preserve"> </w:t>
      </w:r>
      <w:r w:rsidRPr="00886947">
        <w:rPr>
          <w:rFonts w:ascii="Trebuchet MS" w:eastAsia="Trebuchet MS" w:hAnsi="Trebuchet MS" w:cs="Trebuchet MS"/>
          <w:b/>
          <w:color w:val="00AEEF"/>
          <w:w w:val="110"/>
          <w:sz w:val="19"/>
          <w:lang w:val="en-US"/>
        </w:rPr>
        <w:t>rights of</w:t>
      </w:r>
      <w:r w:rsidRPr="00886947">
        <w:rPr>
          <w:rFonts w:ascii="Trebuchet MS" w:eastAsia="Trebuchet MS" w:hAnsi="Trebuchet MS" w:cs="Trebuchet MS"/>
          <w:b/>
          <w:color w:val="00AEEF"/>
          <w:spacing w:val="-7"/>
          <w:w w:val="110"/>
          <w:sz w:val="19"/>
          <w:lang w:val="en-US"/>
        </w:rPr>
        <w:t xml:space="preserve"> </w:t>
      </w:r>
      <w:r w:rsidRPr="00886947">
        <w:rPr>
          <w:rFonts w:ascii="Trebuchet MS" w:eastAsia="Trebuchet MS" w:hAnsi="Trebuchet MS" w:cs="Trebuchet MS"/>
          <w:b/>
          <w:color w:val="00AEEF"/>
          <w:w w:val="110"/>
          <w:sz w:val="19"/>
          <w:lang w:val="en-US"/>
        </w:rPr>
        <w:t>others</w:t>
      </w:r>
    </w:p>
    <w:p w:rsidR="00886947" w:rsidRPr="00886947" w:rsidRDefault="00886947" w:rsidP="00886947">
      <w:pPr>
        <w:widowControl w:val="0"/>
        <w:autoSpaceDE w:val="0"/>
        <w:autoSpaceDN w:val="0"/>
        <w:spacing w:after="0" w:line="240" w:lineRule="auto"/>
        <w:rPr>
          <w:rFonts w:ascii="Trebuchet MS" w:eastAsia="Trebuchet MS" w:hAnsi="Trebuchet MS" w:cs="Trebuchet MS"/>
          <w:b/>
          <w:sz w:val="27"/>
          <w:szCs w:val="19"/>
          <w:lang w:val="en-US"/>
        </w:rPr>
      </w:pPr>
      <w:bookmarkStart w:id="0" w:name="_GoBack"/>
      <w:bookmarkEnd w:id="0"/>
    </w:p>
    <w:sectPr w:rsidR="00886947" w:rsidRPr="00886947" w:rsidSect="00886947">
      <w:type w:val="continuous"/>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E462D"/>
    <w:multiLevelType w:val="hybridMultilevel"/>
    <w:tmpl w:val="CE32F9D6"/>
    <w:lvl w:ilvl="0" w:tplc="4EACB3E0">
      <w:numFmt w:val="bullet"/>
      <w:lvlText w:val="•"/>
      <w:lvlJc w:val="left"/>
      <w:pPr>
        <w:ind w:left="281" w:hanging="148"/>
      </w:pPr>
      <w:rPr>
        <w:rFonts w:hint="default"/>
        <w:w w:val="91"/>
        <w:u w:val="single" w:color="231F20"/>
      </w:rPr>
    </w:lvl>
    <w:lvl w:ilvl="1" w:tplc="1AE2B242">
      <w:numFmt w:val="bullet"/>
      <w:lvlText w:val="–"/>
      <w:lvlJc w:val="left"/>
      <w:pPr>
        <w:ind w:left="439" w:hanging="158"/>
      </w:pPr>
      <w:rPr>
        <w:rFonts w:ascii="Trebuchet MS" w:eastAsia="Trebuchet MS" w:hAnsi="Trebuchet MS" w:cs="Trebuchet MS" w:hint="default"/>
        <w:color w:val="231F20"/>
        <w:w w:val="143"/>
        <w:sz w:val="19"/>
        <w:szCs w:val="19"/>
      </w:rPr>
    </w:lvl>
    <w:lvl w:ilvl="2" w:tplc="381E28FE">
      <w:numFmt w:val="bullet"/>
      <w:lvlText w:val="•"/>
      <w:lvlJc w:val="left"/>
      <w:pPr>
        <w:ind w:left="369" w:hanging="158"/>
      </w:pPr>
      <w:rPr>
        <w:rFonts w:hint="default"/>
      </w:rPr>
    </w:lvl>
    <w:lvl w:ilvl="3" w:tplc="0038ADA6">
      <w:numFmt w:val="bullet"/>
      <w:lvlText w:val="•"/>
      <w:lvlJc w:val="left"/>
      <w:pPr>
        <w:ind w:left="299" w:hanging="158"/>
      </w:pPr>
      <w:rPr>
        <w:rFonts w:hint="default"/>
      </w:rPr>
    </w:lvl>
    <w:lvl w:ilvl="4" w:tplc="38B87E50">
      <w:numFmt w:val="bullet"/>
      <w:lvlText w:val="•"/>
      <w:lvlJc w:val="left"/>
      <w:pPr>
        <w:ind w:left="229" w:hanging="158"/>
      </w:pPr>
      <w:rPr>
        <w:rFonts w:hint="default"/>
      </w:rPr>
    </w:lvl>
    <w:lvl w:ilvl="5" w:tplc="558078AA">
      <w:numFmt w:val="bullet"/>
      <w:lvlText w:val="•"/>
      <w:lvlJc w:val="left"/>
      <w:pPr>
        <w:ind w:left="159" w:hanging="158"/>
      </w:pPr>
      <w:rPr>
        <w:rFonts w:hint="default"/>
      </w:rPr>
    </w:lvl>
    <w:lvl w:ilvl="6" w:tplc="9872CBFA">
      <w:numFmt w:val="bullet"/>
      <w:lvlText w:val="•"/>
      <w:lvlJc w:val="left"/>
      <w:pPr>
        <w:ind w:left="89" w:hanging="158"/>
      </w:pPr>
      <w:rPr>
        <w:rFonts w:hint="default"/>
      </w:rPr>
    </w:lvl>
    <w:lvl w:ilvl="7" w:tplc="C9369858">
      <w:numFmt w:val="bullet"/>
      <w:lvlText w:val="•"/>
      <w:lvlJc w:val="left"/>
      <w:pPr>
        <w:ind w:left="19" w:hanging="158"/>
      </w:pPr>
      <w:rPr>
        <w:rFonts w:hint="default"/>
      </w:rPr>
    </w:lvl>
    <w:lvl w:ilvl="8" w:tplc="15DCFCE2">
      <w:numFmt w:val="bullet"/>
      <w:lvlText w:val="•"/>
      <w:lvlJc w:val="left"/>
      <w:pPr>
        <w:ind w:left="-51" w:hanging="1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47"/>
    <w:rsid w:val="005568B1"/>
    <w:rsid w:val="00886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B1D7"/>
  <w15:chartTrackingRefBased/>
  <w15:docId w15:val="{831D3460-9F56-419F-8BBA-2006C9E6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/Capability 7:</vt:lpstr>
      <vt:lpstr>        Intercultural understanding is organised into 3 elements:</vt:lpstr>
      <vt:lpstr>        You need to be able to:</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Michelle (Urrbrae Agricultural High School)</dc:creator>
  <cp:keywords/>
  <dc:description/>
  <cp:lastModifiedBy>Rowe, Michelle (Urrbrae Agricultural High School)</cp:lastModifiedBy>
  <cp:revision>1</cp:revision>
  <dcterms:created xsi:type="dcterms:W3CDTF">2019-01-20T02:34:00Z</dcterms:created>
  <dcterms:modified xsi:type="dcterms:W3CDTF">2019-01-20T02:37:00Z</dcterms:modified>
</cp:coreProperties>
</file>