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B1" w:rsidRPr="00160BB1" w:rsidRDefault="00160BB1" w:rsidP="00160BB1">
      <w:pPr>
        <w:jc w:val="center"/>
        <w:rPr>
          <w:rFonts w:eastAsiaTheme="minorEastAsia"/>
          <w:b/>
          <w:color w:val="000000" w:themeColor="text1"/>
          <w:kern w:val="24"/>
          <w:sz w:val="44"/>
          <w:szCs w:val="44"/>
          <w:lang w:val="en-US"/>
        </w:rPr>
      </w:pPr>
      <w:r w:rsidRPr="00160BB1">
        <w:rPr>
          <w:rFonts w:eastAsiaTheme="minorEastAsia"/>
          <w:b/>
          <w:color w:val="000000" w:themeColor="text1"/>
          <w:kern w:val="24"/>
          <w:sz w:val="44"/>
          <w:szCs w:val="44"/>
          <w:lang w:val="en-US"/>
        </w:rPr>
        <w:t>Workplace Learning Useful Information</w:t>
      </w:r>
    </w:p>
    <w:p w:rsidR="006224FE" w:rsidRPr="00BB4EC6" w:rsidRDefault="006224FE" w:rsidP="00BB4EC6">
      <w:pPr>
        <w:pStyle w:val="NoSpacing"/>
        <w:rPr>
          <w:b/>
          <w:sz w:val="28"/>
          <w:szCs w:val="28"/>
          <w:lang w:val="en-US"/>
        </w:rPr>
      </w:pPr>
      <w:r w:rsidRPr="00BB4EC6">
        <w:rPr>
          <w:b/>
          <w:sz w:val="28"/>
          <w:szCs w:val="28"/>
          <w:lang w:val="en-US"/>
        </w:rPr>
        <w:t>Work Health and Safety Act 2012</w:t>
      </w:r>
    </w:p>
    <w:p w:rsidR="006224FE" w:rsidRPr="00160BB1" w:rsidRDefault="006224FE" w:rsidP="00160BB1">
      <w:pPr>
        <w:pStyle w:val="NoSpacing"/>
        <w:numPr>
          <w:ilvl w:val="0"/>
          <w:numId w:val="8"/>
        </w:numPr>
      </w:pPr>
      <w:r w:rsidRPr="00160BB1">
        <w:rPr>
          <w:lang w:val="en-US"/>
        </w:rPr>
        <w:t xml:space="preserve">The Act defines students on work placement as </w:t>
      </w:r>
      <w:r w:rsidRPr="00160BB1">
        <w:rPr>
          <w:u w:val="single"/>
          <w:lang w:val="en-US"/>
        </w:rPr>
        <w:t>workers</w:t>
      </w:r>
    </w:p>
    <w:p w:rsidR="006224FE" w:rsidRPr="00160BB1" w:rsidRDefault="006224FE" w:rsidP="00160BB1">
      <w:pPr>
        <w:pStyle w:val="NoSpacing"/>
        <w:numPr>
          <w:ilvl w:val="0"/>
          <w:numId w:val="8"/>
        </w:numPr>
      </w:pPr>
      <w:r w:rsidRPr="00160BB1">
        <w:rPr>
          <w:lang w:val="en-US"/>
        </w:rPr>
        <w:t>The work placement provider has the same responsibility for you as they do for all their workers</w:t>
      </w:r>
    </w:p>
    <w:p w:rsidR="006224FE" w:rsidRPr="00160BB1" w:rsidRDefault="006224FE" w:rsidP="00160BB1">
      <w:pPr>
        <w:pStyle w:val="NoSpacing"/>
        <w:numPr>
          <w:ilvl w:val="0"/>
          <w:numId w:val="8"/>
        </w:numPr>
      </w:pPr>
      <w:r w:rsidRPr="00160BB1">
        <w:rPr>
          <w:u w:val="single"/>
          <w:lang w:val="en-US"/>
        </w:rPr>
        <w:t>You</w:t>
      </w:r>
      <w:r w:rsidRPr="00160BB1">
        <w:rPr>
          <w:lang w:val="en-US"/>
        </w:rPr>
        <w:t xml:space="preserve"> must take every reasonable care to:</w:t>
      </w:r>
    </w:p>
    <w:p w:rsidR="006224FE" w:rsidRPr="006224FE" w:rsidRDefault="00160BB1" w:rsidP="00160BB1">
      <w:pPr>
        <w:pStyle w:val="NoSpacing"/>
        <w:rPr>
          <w:color w:val="0F6FC6"/>
        </w:rPr>
      </w:pPr>
      <w:r>
        <w:rPr>
          <w:lang w:val="en-US"/>
        </w:rPr>
        <w:tab/>
      </w:r>
      <w:r>
        <w:rPr>
          <w:lang w:val="en-US"/>
        </w:rPr>
        <w:tab/>
      </w:r>
      <w:r w:rsidR="006224FE" w:rsidRPr="006224FE">
        <w:rPr>
          <w:lang w:val="en-US"/>
        </w:rPr>
        <w:t>Avoid adversely affecting the health or safety of yourself</w:t>
      </w:r>
    </w:p>
    <w:p w:rsidR="006224FE" w:rsidRPr="006224FE" w:rsidRDefault="00160BB1" w:rsidP="00160BB1">
      <w:pPr>
        <w:pStyle w:val="NoSpacing"/>
        <w:rPr>
          <w:color w:val="0F6FC6"/>
        </w:rPr>
      </w:pPr>
      <w:r>
        <w:rPr>
          <w:lang w:val="en-US"/>
        </w:rPr>
        <w:tab/>
      </w:r>
      <w:r>
        <w:rPr>
          <w:lang w:val="en-US"/>
        </w:rPr>
        <w:tab/>
      </w:r>
      <w:r w:rsidR="006224FE" w:rsidRPr="006224FE">
        <w:rPr>
          <w:lang w:val="en-US"/>
        </w:rPr>
        <w:t>Avoid adversely affecting the health or safety of any other person</w:t>
      </w:r>
    </w:p>
    <w:p w:rsidR="006224FE" w:rsidRDefault="00160BB1" w:rsidP="00160BB1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="00BB4EC6">
        <w:rPr>
          <w:i/>
          <w:iCs/>
          <w:lang w:val="en-US"/>
        </w:rPr>
        <w:tab/>
      </w:r>
      <w:r w:rsidR="00BB4EC6">
        <w:rPr>
          <w:i/>
          <w:iCs/>
          <w:lang w:val="en-US"/>
        </w:rPr>
        <w:tab/>
      </w:r>
      <w:r w:rsidR="006224FE" w:rsidRPr="006224FE">
        <w:rPr>
          <w:i/>
          <w:iCs/>
          <w:lang w:val="en-US"/>
        </w:rPr>
        <w:t xml:space="preserve">This could be by doing something </w:t>
      </w:r>
      <w:r w:rsidR="006224FE" w:rsidRPr="006224FE">
        <w:rPr>
          <w:i/>
          <w:iCs/>
          <w:u w:val="single"/>
          <w:lang w:val="en-US"/>
        </w:rPr>
        <w:t>or</w:t>
      </w:r>
      <w:r w:rsidR="006224FE" w:rsidRPr="006224FE">
        <w:rPr>
          <w:i/>
          <w:iCs/>
          <w:lang w:val="en-US"/>
        </w:rPr>
        <w:t xml:space="preserve"> not doing something</w:t>
      </w:r>
    </w:p>
    <w:p w:rsidR="00160BB1" w:rsidRPr="006224FE" w:rsidRDefault="00160BB1" w:rsidP="00160BB1">
      <w:pPr>
        <w:pStyle w:val="NoSpacing"/>
      </w:pPr>
    </w:p>
    <w:p w:rsidR="006224FE" w:rsidRPr="00BB4EC6" w:rsidRDefault="006224FE" w:rsidP="00BB4EC6">
      <w:pPr>
        <w:pStyle w:val="NoSpacing"/>
        <w:rPr>
          <w:b/>
          <w:sz w:val="28"/>
          <w:szCs w:val="28"/>
          <w:lang w:val="en-US"/>
        </w:rPr>
      </w:pPr>
      <w:r w:rsidRPr="00BB4EC6">
        <w:rPr>
          <w:b/>
          <w:sz w:val="28"/>
          <w:szCs w:val="28"/>
          <w:lang w:val="en-US"/>
        </w:rPr>
        <w:t>Equal Opportunity Act 1984</w:t>
      </w:r>
    </w:p>
    <w:p w:rsidR="006224FE" w:rsidRPr="00160BB1" w:rsidRDefault="006224FE" w:rsidP="00160BB1">
      <w:pPr>
        <w:pStyle w:val="NoSpacing"/>
        <w:numPr>
          <w:ilvl w:val="0"/>
          <w:numId w:val="9"/>
        </w:numPr>
      </w:pPr>
      <w:r w:rsidRPr="00160BB1">
        <w:rPr>
          <w:lang w:val="en-US"/>
        </w:rPr>
        <w:t>Promotes equality of opportunity between the citizens of South Australia</w:t>
      </w:r>
    </w:p>
    <w:p w:rsidR="006224FE" w:rsidRPr="00160BB1" w:rsidRDefault="006224FE" w:rsidP="00160BB1">
      <w:pPr>
        <w:pStyle w:val="NoSpacing"/>
        <w:numPr>
          <w:ilvl w:val="0"/>
          <w:numId w:val="9"/>
        </w:numPr>
      </w:pPr>
      <w:r w:rsidRPr="00160BB1">
        <w:rPr>
          <w:lang w:val="en-US"/>
        </w:rPr>
        <w:t>Prevents discrimination based on …</w:t>
      </w:r>
    </w:p>
    <w:p w:rsidR="006224FE" w:rsidRDefault="006224FE" w:rsidP="00160BB1">
      <w:pPr>
        <w:pStyle w:val="NoSpacing"/>
        <w:rPr>
          <w:lang w:val="en-US"/>
        </w:rPr>
      </w:pPr>
      <w:r w:rsidRPr="006224FE">
        <w:rPr>
          <w:lang w:val="en-US"/>
        </w:rPr>
        <w:tab/>
      </w:r>
      <w:r w:rsidR="00160BB1">
        <w:rPr>
          <w:lang w:val="en-US"/>
        </w:rPr>
        <w:tab/>
      </w:r>
      <w:r>
        <w:rPr>
          <w:lang w:val="en-US"/>
        </w:rPr>
        <w:t>Sex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B0F75">
        <w:rPr>
          <w:lang w:val="en-US"/>
        </w:rPr>
        <w:t>Sexuality</w:t>
      </w:r>
      <w:r w:rsidR="00BB0F75">
        <w:rPr>
          <w:lang w:val="en-US"/>
        </w:rPr>
        <w:t xml:space="preserve"> </w:t>
      </w:r>
      <w:r w:rsidR="00BB0F75">
        <w:rPr>
          <w:lang w:val="en-US"/>
        </w:rPr>
        <w:tab/>
      </w:r>
      <w:r w:rsidR="00BB0F75">
        <w:rPr>
          <w:lang w:val="en-US"/>
        </w:rPr>
        <w:tab/>
      </w:r>
      <w:r>
        <w:rPr>
          <w:lang w:val="en-US"/>
        </w:rPr>
        <w:t>Age</w:t>
      </w:r>
      <w:r w:rsidR="00BB0F75">
        <w:rPr>
          <w:lang w:val="en-US"/>
        </w:rPr>
        <w:tab/>
      </w:r>
      <w:r w:rsidR="00BB0F75">
        <w:rPr>
          <w:lang w:val="en-US"/>
        </w:rPr>
        <w:tab/>
      </w:r>
      <w:r w:rsidR="00BB0F75">
        <w:rPr>
          <w:lang w:val="en-US"/>
        </w:rPr>
        <w:t>Race</w:t>
      </w:r>
    </w:p>
    <w:p w:rsidR="00BB0F75" w:rsidRDefault="006224FE" w:rsidP="00BB0F75">
      <w:pPr>
        <w:pStyle w:val="NoSpacing"/>
        <w:rPr>
          <w:lang w:val="en-US"/>
        </w:rPr>
      </w:pPr>
      <w:r>
        <w:rPr>
          <w:lang w:val="en-US"/>
        </w:rPr>
        <w:tab/>
      </w:r>
      <w:r w:rsidR="00160BB1">
        <w:rPr>
          <w:lang w:val="en-US"/>
        </w:rPr>
        <w:tab/>
      </w:r>
      <w:r>
        <w:rPr>
          <w:lang w:val="en-US"/>
        </w:rPr>
        <w:t>Chosen Gender</w:t>
      </w:r>
      <w:r>
        <w:rPr>
          <w:lang w:val="en-US"/>
        </w:rPr>
        <w:tab/>
      </w:r>
      <w:r>
        <w:rPr>
          <w:lang w:val="en-US"/>
        </w:rPr>
        <w:tab/>
      </w:r>
      <w:r w:rsidR="00160BB1">
        <w:rPr>
          <w:lang w:val="en-US"/>
        </w:rPr>
        <w:tab/>
      </w:r>
      <w:r w:rsidR="00BB0F75">
        <w:rPr>
          <w:lang w:val="en-US"/>
        </w:rPr>
        <w:t>Pregnancy</w:t>
      </w:r>
      <w:r w:rsidR="00BB0F75">
        <w:rPr>
          <w:lang w:val="en-US"/>
        </w:rPr>
        <w:t xml:space="preserve"> </w:t>
      </w:r>
      <w:r w:rsidR="00BB0F75">
        <w:rPr>
          <w:lang w:val="en-US"/>
        </w:rPr>
        <w:tab/>
      </w:r>
      <w:r w:rsidR="00BB0F75">
        <w:rPr>
          <w:lang w:val="en-US"/>
        </w:rPr>
        <w:tab/>
      </w:r>
      <w:r>
        <w:rPr>
          <w:lang w:val="en-US"/>
        </w:rPr>
        <w:t>Disability</w:t>
      </w:r>
      <w:r w:rsidR="00BB0F75">
        <w:rPr>
          <w:lang w:val="en-US"/>
        </w:rPr>
        <w:tab/>
      </w:r>
      <w:r w:rsidR="00BB0F75">
        <w:rPr>
          <w:lang w:val="en-US"/>
        </w:rPr>
        <w:t>Religion</w:t>
      </w:r>
    </w:p>
    <w:p w:rsidR="006224FE" w:rsidRPr="00BB0F75" w:rsidRDefault="006224FE" w:rsidP="00160BB1">
      <w:pPr>
        <w:pStyle w:val="NoSpacing"/>
        <w:rPr>
          <w:sz w:val="16"/>
          <w:szCs w:val="1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60BB1" w:rsidRPr="00BB0F75">
        <w:rPr>
          <w:sz w:val="16"/>
          <w:szCs w:val="16"/>
          <w:lang w:val="en-US"/>
        </w:rPr>
        <w:tab/>
      </w:r>
      <w:r w:rsidRPr="00BB0F75">
        <w:rPr>
          <w:sz w:val="16"/>
          <w:szCs w:val="16"/>
          <w:lang w:val="en-US"/>
        </w:rPr>
        <w:tab/>
      </w:r>
      <w:r w:rsidRPr="00BB0F75">
        <w:rPr>
          <w:sz w:val="16"/>
          <w:szCs w:val="16"/>
          <w:lang w:val="en-US"/>
        </w:rPr>
        <w:tab/>
      </w:r>
      <w:r w:rsidRPr="00BB0F75">
        <w:rPr>
          <w:sz w:val="16"/>
          <w:szCs w:val="16"/>
          <w:lang w:val="en-US"/>
        </w:rPr>
        <w:tab/>
      </w:r>
    </w:p>
    <w:p w:rsidR="006224FE" w:rsidRPr="00160BB1" w:rsidRDefault="006224FE" w:rsidP="00160BB1">
      <w:pPr>
        <w:pStyle w:val="NoSpacing"/>
        <w:numPr>
          <w:ilvl w:val="0"/>
          <w:numId w:val="10"/>
        </w:numPr>
      </w:pPr>
      <w:r w:rsidRPr="00160BB1">
        <w:rPr>
          <w:lang w:val="en-US"/>
        </w:rPr>
        <w:t xml:space="preserve">Includes Sexual Harassment laws </w:t>
      </w:r>
    </w:p>
    <w:p w:rsidR="00160BB1" w:rsidRPr="00160BB1" w:rsidRDefault="00160BB1" w:rsidP="00160BB1">
      <w:pPr>
        <w:pStyle w:val="NoSpacing"/>
        <w:ind w:left="720"/>
      </w:pPr>
    </w:p>
    <w:p w:rsidR="006224FE" w:rsidRPr="00BB4EC6" w:rsidRDefault="006224FE" w:rsidP="00BB4EC6">
      <w:pPr>
        <w:pStyle w:val="NoSpacing"/>
        <w:rPr>
          <w:b/>
          <w:sz w:val="28"/>
          <w:szCs w:val="28"/>
          <w:lang w:val="en-US"/>
        </w:rPr>
      </w:pPr>
      <w:r w:rsidRPr="00BB4EC6">
        <w:rPr>
          <w:b/>
          <w:sz w:val="28"/>
          <w:szCs w:val="28"/>
          <w:lang w:val="en-US"/>
        </w:rPr>
        <w:t>Children’s Protection Act 1993</w:t>
      </w:r>
    </w:p>
    <w:p w:rsidR="006224FE" w:rsidRPr="00160BB1" w:rsidRDefault="006224FE" w:rsidP="00160BB1">
      <w:pPr>
        <w:pStyle w:val="NoSpacing"/>
        <w:numPr>
          <w:ilvl w:val="0"/>
          <w:numId w:val="10"/>
        </w:numPr>
      </w:pPr>
      <w:r w:rsidRPr="00160BB1">
        <w:rPr>
          <w:lang w:val="en-US"/>
        </w:rPr>
        <w:t>The Act defines a child as any person under 18</w:t>
      </w:r>
    </w:p>
    <w:p w:rsidR="006224FE" w:rsidRPr="00160BB1" w:rsidRDefault="006224FE" w:rsidP="00160BB1">
      <w:pPr>
        <w:pStyle w:val="NoSpacing"/>
        <w:numPr>
          <w:ilvl w:val="0"/>
          <w:numId w:val="10"/>
        </w:numPr>
      </w:pPr>
      <w:r w:rsidRPr="00160BB1">
        <w:rPr>
          <w:lang w:val="en-US"/>
        </w:rPr>
        <w:t>Every child has a right to be safe from harm from:</w:t>
      </w:r>
    </w:p>
    <w:p w:rsidR="00BB4EC6" w:rsidRPr="00160BB1" w:rsidRDefault="006224FE" w:rsidP="00BB4EC6">
      <w:pPr>
        <w:pStyle w:val="NoSpacing"/>
        <w:ind w:left="1440"/>
      </w:pPr>
      <w:r w:rsidRPr="00160BB1">
        <w:rPr>
          <w:lang w:val="en-US"/>
        </w:rPr>
        <w:t>Sexual abuse</w:t>
      </w:r>
      <w:r w:rsidR="00BB4EC6">
        <w:rPr>
          <w:lang w:val="en-US"/>
        </w:rPr>
        <w:tab/>
      </w:r>
      <w:r w:rsidR="00BB4EC6">
        <w:rPr>
          <w:lang w:val="en-US"/>
        </w:rPr>
        <w:tab/>
      </w:r>
      <w:r w:rsidR="00BB4EC6" w:rsidRPr="00160BB1">
        <w:rPr>
          <w:lang w:val="en-US"/>
        </w:rPr>
        <w:t>Emotional abuse</w:t>
      </w:r>
      <w:r w:rsidR="00BB4EC6">
        <w:rPr>
          <w:lang w:val="en-US"/>
        </w:rPr>
        <w:tab/>
      </w:r>
      <w:r w:rsidR="00BB4EC6" w:rsidRPr="00160BB1">
        <w:rPr>
          <w:lang w:val="en-US"/>
        </w:rPr>
        <w:t>Physical abuse</w:t>
      </w:r>
      <w:r w:rsidR="00BB4EC6">
        <w:rPr>
          <w:lang w:val="en-US"/>
        </w:rPr>
        <w:tab/>
      </w:r>
      <w:r w:rsidR="00BB4EC6">
        <w:rPr>
          <w:lang w:val="en-US"/>
        </w:rPr>
        <w:tab/>
      </w:r>
      <w:r w:rsidR="00BB4EC6" w:rsidRPr="00160BB1">
        <w:rPr>
          <w:lang w:val="en-US"/>
        </w:rPr>
        <w:t>Neglect</w:t>
      </w:r>
    </w:p>
    <w:p w:rsidR="00160BB1" w:rsidRDefault="00160BB1" w:rsidP="00160BB1">
      <w:pPr>
        <w:pStyle w:val="NoSpacing"/>
        <w:ind w:left="1440"/>
      </w:pPr>
    </w:p>
    <w:p w:rsidR="00BB4EC6" w:rsidRPr="00BB4EC6" w:rsidRDefault="00160BB1" w:rsidP="00BB4EC6">
      <w:pPr>
        <w:pStyle w:val="NoSpacing"/>
        <w:rPr>
          <w:b/>
          <w:sz w:val="28"/>
          <w:szCs w:val="28"/>
          <w:lang w:val="en-US"/>
        </w:rPr>
      </w:pPr>
      <w:r w:rsidRPr="00BB4EC6">
        <w:rPr>
          <w:b/>
          <w:sz w:val="28"/>
          <w:szCs w:val="28"/>
          <w:lang w:val="en-US"/>
        </w:rPr>
        <w:t>Prohibited Work Placements</w:t>
      </w:r>
    </w:p>
    <w:p w:rsidR="00BB4EC6" w:rsidRPr="00BB4EC6" w:rsidRDefault="00BB4EC6" w:rsidP="00BB4EC6">
      <w:pPr>
        <w:pStyle w:val="NoSpacing"/>
        <w:rPr>
          <w:sz w:val="10"/>
          <w:szCs w:val="10"/>
          <w:lang w:val="en-US"/>
        </w:rPr>
      </w:pPr>
    </w:p>
    <w:p w:rsidR="006224FE" w:rsidRPr="00BB4EC6" w:rsidRDefault="00160BB1" w:rsidP="00BB4EC6">
      <w:pPr>
        <w:pStyle w:val="NoSpacing"/>
        <w:rPr>
          <w:rFonts w:eastAsiaTheme="minorEastAsia"/>
          <w:b/>
          <w:color w:val="000000" w:themeColor="text1"/>
          <w:kern w:val="24"/>
          <w:sz w:val="32"/>
          <w:szCs w:val="32"/>
          <w:lang w:val="en-US"/>
        </w:rPr>
      </w:pPr>
      <w:r>
        <w:rPr>
          <w:lang w:val="en-US"/>
        </w:rPr>
        <w:t>T</w:t>
      </w:r>
      <w:r w:rsidR="006224FE" w:rsidRPr="006224FE">
        <w:rPr>
          <w:lang w:val="en-US"/>
        </w:rPr>
        <w:t xml:space="preserve">hings that </w:t>
      </w:r>
      <w:r w:rsidR="006224FE" w:rsidRPr="006224FE">
        <w:rPr>
          <w:u w:val="single"/>
          <w:lang w:val="en-US"/>
        </w:rPr>
        <w:t>can’t</w:t>
      </w:r>
      <w:r w:rsidR="006224FE" w:rsidRPr="006224FE">
        <w:rPr>
          <w:lang w:val="en-US"/>
        </w:rPr>
        <w:t xml:space="preserve"> happen when a student is on a Work Placement</w:t>
      </w:r>
    </w:p>
    <w:p w:rsidR="00160BB1" w:rsidRPr="00BB4EC6" w:rsidRDefault="00160BB1" w:rsidP="00160BB1">
      <w:pPr>
        <w:pStyle w:val="NoSpacing"/>
        <w:rPr>
          <w:b/>
          <w:sz w:val="10"/>
          <w:szCs w:val="10"/>
          <w:lang w:val="en-US"/>
        </w:rPr>
      </w:pPr>
    </w:p>
    <w:p w:rsidR="006224FE" w:rsidRPr="00616982" w:rsidRDefault="006224FE" w:rsidP="00160BB1">
      <w:pPr>
        <w:pStyle w:val="NoSpacing"/>
        <w:rPr>
          <w:lang w:val="en-US"/>
        </w:rPr>
      </w:pPr>
      <w:r>
        <w:rPr>
          <w:lang w:val="en-US"/>
        </w:rPr>
        <w:tab/>
      </w:r>
      <w:r w:rsidRPr="006224FE">
        <w:rPr>
          <w:lang w:val="en-US"/>
        </w:rPr>
        <w:t>Be unsupervised</w:t>
      </w:r>
      <w:r w:rsidRPr="006224FE">
        <w:rPr>
          <w:lang w:val="en-US"/>
        </w:rPr>
        <w:tab/>
        <w:t xml:space="preserve">   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224FE">
        <w:rPr>
          <w:lang w:val="en-US"/>
        </w:rPr>
        <w:tab/>
        <w:t>Take unacceptable risks</w:t>
      </w:r>
      <w:r w:rsidRPr="006224FE">
        <w:rPr>
          <w:lang w:val="en-US"/>
        </w:rPr>
        <w:tab/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224FE">
        <w:rPr>
          <w:lang w:val="en-US"/>
        </w:rPr>
        <w:tab/>
        <w:t>Harassment</w:t>
      </w:r>
      <w:r w:rsidRPr="006224FE">
        <w:rPr>
          <w:lang w:val="en-US"/>
        </w:rPr>
        <w:tab/>
        <w:t xml:space="preserve">   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224FE">
        <w:rPr>
          <w:lang w:val="en-US"/>
        </w:rPr>
        <w:tab/>
        <w:t>Discrimination</w:t>
      </w:r>
      <w:r w:rsidRPr="006224FE">
        <w:rPr>
          <w:lang w:val="en-US"/>
        </w:rPr>
        <w:tab/>
      </w:r>
      <w:r w:rsidRPr="006224FE">
        <w:rPr>
          <w:lang w:val="en-US"/>
        </w:rPr>
        <w:tab/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224FE">
        <w:rPr>
          <w:lang w:val="en-US"/>
        </w:rPr>
        <w:tab/>
        <w:t>Workplace has more than one student for every 3 workers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224FE">
        <w:rPr>
          <w:lang w:val="en-US"/>
        </w:rPr>
        <w:tab/>
        <w:t>Workplace is involved in current industrial action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224FE">
        <w:rPr>
          <w:lang w:val="en-US"/>
        </w:rPr>
        <w:tab/>
        <w:t>Workplace is uninsured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224FE">
        <w:rPr>
          <w:lang w:val="en-US"/>
        </w:rPr>
        <w:tab/>
        <w:t>Student replaces an existing worker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224FE">
        <w:rPr>
          <w:lang w:val="en-US"/>
        </w:rPr>
        <w:tab/>
        <w:t>Work outside reasonable hours for that occupation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16982">
        <w:rPr>
          <w:lang w:val="en-US"/>
        </w:rPr>
        <w:tab/>
        <w:t>Be around hazardous substances (medical)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16982">
        <w:rPr>
          <w:lang w:val="en-US"/>
        </w:rPr>
        <w:tab/>
        <w:t>Erection, alteration or demolition of buildings over 10m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16982">
        <w:rPr>
          <w:lang w:val="en-US"/>
        </w:rPr>
        <w:tab/>
        <w:t>Operation of a motorised vehicle unless the student holds the appropriate licence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16982">
        <w:rPr>
          <w:lang w:val="en-US"/>
        </w:rPr>
        <w:tab/>
        <w:t>Operate a vehicle capable of flight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16982">
        <w:rPr>
          <w:lang w:val="en-US"/>
        </w:rPr>
        <w:tab/>
        <w:t>Delivering and selling newspapers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16982">
        <w:rPr>
          <w:lang w:val="en-US"/>
        </w:rPr>
        <w:tab/>
        <w:t>Delivering unofficial mail (letterboxing)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16982">
        <w:rPr>
          <w:lang w:val="en-US"/>
        </w:rPr>
        <w:tab/>
        <w:t>Door-to-door selling</w:t>
      </w:r>
    </w:p>
    <w:p w:rsidR="006224FE" w:rsidRPr="00616982" w:rsidRDefault="006224FE" w:rsidP="00160BB1">
      <w:pPr>
        <w:pStyle w:val="NoSpacing"/>
        <w:rPr>
          <w:lang w:val="en-US"/>
        </w:rPr>
      </w:pPr>
      <w:r w:rsidRPr="00616982">
        <w:rPr>
          <w:lang w:val="en-US"/>
        </w:rPr>
        <w:tab/>
        <w:t>Serve liquor</w:t>
      </w:r>
    </w:p>
    <w:p w:rsidR="00BB4EC6" w:rsidRPr="00BB4EC6" w:rsidRDefault="00BB4EC6" w:rsidP="00BB4EC6">
      <w:pPr>
        <w:pStyle w:val="NoSpacing"/>
        <w:rPr>
          <w:lang w:val="en-US"/>
        </w:rPr>
      </w:pPr>
    </w:p>
    <w:p w:rsidR="00D775EB" w:rsidRDefault="00D775EB" w:rsidP="00731450">
      <w:pPr>
        <w:pStyle w:val="NoSpacing"/>
        <w:rPr>
          <w:b/>
          <w:sz w:val="28"/>
          <w:szCs w:val="28"/>
          <w:lang w:val="en-US"/>
        </w:rPr>
      </w:pPr>
      <w:proofErr w:type="spellStart"/>
      <w:r w:rsidRPr="00731450">
        <w:rPr>
          <w:b/>
          <w:sz w:val="28"/>
          <w:szCs w:val="28"/>
          <w:lang w:val="en-US"/>
        </w:rPr>
        <w:t>Organisations</w:t>
      </w:r>
      <w:proofErr w:type="spellEnd"/>
      <w:r w:rsidR="00F65BC9" w:rsidRPr="00731450">
        <w:rPr>
          <w:b/>
          <w:sz w:val="28"/>
          <w:szCs w:val="28"/>
          <w:lang w:val="en-US"/>
        </w:rPr>
        <w:t xml:space="preserve"> that could provide help</w:t>
      </w:r>
    </w:p>
    <w:p w:rsidR="00731450" w:rsidRPr="00731450" w:rsidRDefault="00731450" w:rsidP="00731450">
      <w:pPr>
        <w:pStyle w:val="NoSpacing"/>
        <w:rPr>
          <w:b/>
          <w:sz w:val="10"/>
          <w:szCs w:val="10"/>
          <w:lang w:val="en-US"/>
        </w:rPr>
      </w:pPr>
    </w:p>
    <w:p w:rsidR="001705AC" w:rsidRPr="001705AC" w:rsidRDefault="00160BB1" w:rsidP="00160BB1">
      <w:pPr>
        <w:pStyle w:val="NoSpacing"/>
      </w:pPr>
      <w:r>
        <w:tab/>
      </w:r>
      <w:r w:rsidR="001705AC" w:rsidRPr="001705AC">
        <w:t xml:space="preserve">The Legal Services Commission </w:t>
      </w:r>
      <w:r>
        <w:tab/>
      </w:r>
      <w:r>
        <w:tab/>
      </w:r>
      <w:proofErr w:type="spellStart"/>
      <w:r w:rsidR="001705AC" w:rsidRPr="001705AC">
        <w:t>Ph</w:t>
      </w:r>
      <w:proofErr w:type="spellEnd"/>
      <w:r w:rsidR="001705AC" w:rsidRPr="001705AC">
        <w:t xml:space="preserve">: 1300 366 424 </w:t>
      </w:r>
      <w:r>
        <w:tab/>
      </w:r>
      <w:hyperlink r:id="rId6" w:history="1">
        <w:r w:rsidR="001705AC" w:rsidRPr="001705AC">
          <w:rPr>
            <w:u w:val="single"/>
          </w:rPr>
          <w:t>www.lsc.sa.gov.au</w:t>
        </w:r>
      </w:hyperlink>
    </w:p>
    <w:p w:rsidR="001705AC" w:rsidRPr="001705AC" w:rsidRDefault="00160BB1" w:rsidP="00160BB1">
      <w:pPr>
        <w:pStyle w:val="NoSpacing"/>
      </w:pPr>
      <w:r>
        <w:tab/>
      </w:r>
      <w:r w:rsidR="001705AC" w:rsidRPr="001705AC">
        <w:t>The Youn</w:t>
      </w:r>
      <w:bookmarkStart w:id="0" w:name="_GoBack"/>
      <w:bookmarkEnd w:id="0"/>
      <w:r w:rsidR="001705AC" w:rsidRPr="001705AC">
        <w:t xml:space="preserve">g Workers Legal Service </w:t>
      </w:r>
      <w:r>
        <w:tab/>
      </w:r>
      <w:proofErr w:type="spellStart"/>
      <w:r w:rsidR="001705AC" w:rsidRPr="001705AC">
        <w:t>Ph</w:t>
      </w:r>
      <w:proofErr w:type="spellEnd"/>
      <w:r w:rsidR="001705AC" w:rsidRPr="001705AC">
        <w:t xml:space="preserve">: (08) 8279 2233 </w:t>
      </w:r>
      <w:r>
        <w:tab/>
      </w:r>
      <w:hyperlink r:id="rId7" w:history="1">
        <w:r w:rsidR="001705AC" w:rsidRPr="001705AC">
          <w:rPr>
            <w:u w:val="single"/>
          </w:rPr>
          <w:t>www.ywls.org.au</w:t>
        </w:r>
      </w:hyperlink>
    </w:p>
    <w:p w:rsidR="001705AC" w:rsidRPr="001705AC" w:rsidRDefault="00160BB1" w:rsidP="00160BB1">
      <w:pPr>
        <w:pStyle w:val="NoSpacing"/>
      </w:pPr>
      <w:r>
        <w:tab/>
      </w:r>
      <w:r w:rsidR="001705AC" w:rsidRPr="001705AC">
        <w:t>Fair Work Commission (</w:t>
      </w:r>
      <w:proofErr w:type="spellStart"/>
      <w:r w:rsidR="001705AC" w:rsidRPr="001705AC">
        <w:t>FWC</w:t>
      </w:r>
      <w:proofErr w:type="spellEnd"/>
      <w:r w:rsidR="001705AC" w:rsidRPr="001705AC">
        <w:t>)</w:t>
      </w:r>
      <w:r>
        <w:tab/>
      </w:r>
      <w:r>
        <w:tab/>
      </w:r>
      <w:proofErr w:type="spellStart"/>
      <w:r w:rsidR="001705AC" w:rsidRPr="001705AC">
        <w:t>Ph</w:t>
      </w:r>
      <w:proofErr w:type="spellEnd"/>
      <w:r w:rsidR="001705AC" w:rsidRPr="001705AC">
        <w:t xml:space="preserve">: 1300 799 675 </w:t>
      </w:r>
      <w:r>
        <w:tab/>
      </w:r>
      <w:hyperlink r:id="rId8" w:history="1">
        <w:r w:rsidR="001705AC" w:rsidRPr="001705AC">
          <w:rPr>
            <w:u w:val="single"/>
          </w:rPr>
          <w:t>www.fwc.gov.au</w:t>
        </w:r>
      </w:hyperlink>
    </w:p>
    <w:p w:rsidR="00160BB1" w:rsidRPr="00160BB1" w:rsidRDefault="00160BB1" w:rsidP="00160BB1">
      <w:pPr>
        <w:pStyle w:val="NoSpacing"/>
      </w:pPr>
      <w:r>
        <w:tab/>
      </w:r>
      <w:r w:rsidR="001705AC" w:rsidRPr="001705AC">
        <w:t>Fair Work Ombudsman (</w:t>
      </w:r>
      <w:proofErr w:type="spellStart"/>
      <w:r w:rsidR="001705AC" w:rsidRPr="001705AC">
        <w:t>FWO</w:t>
      </w:r>
      <w:proofErr w:type="spellEnd"/>
      <w:r w:rsidR="001705AC" w:rsidRPr="001705AC">
        <w:t xml:space="preserve">) </w:t>
      </w:r>
      <w:r>
        <w:tab/>
      </w:r>
      <w:r>
        <w:tab/>
      </w:r>
      <w:proofErr w:type="spellStart"/>
      <w:r w:rsidR="001705AC" w:rsidRPr="001705AC">
        <w:t>Ph</w:t>
      </w:r>
      <w:proofErr w:type="spellEnd"/>
      <w:r w:rsidR="001705AC" w:rsidRPr="001705AC">
        <w:t xml:space="preserve">: 13 13 94 </w:t>
      </w:r>
      <w:r>
        <w:tab/>
      </w:r>
      <w:r>
        <w:tab/>
      </w:r>
      <w:hyperlink r:id="rId9" w:history="1">
        <w:r w:rsidR="001705AC" w:rsidRPr="001705AC">
          <w:rPr>
            <w:u w:val="single"/>
          </w:rPr>
          <w:t>www.fairwork.gov.au</w:t>
        </w:r>
      </w:hyperlink>
    </w:p>
    <w:p w:rsidR="00F65BC9" w:rsidRPr="00160BB1" w:rsidRDefault="00160BB1" w:rsidP="00160BB1">
      <w:pPr>
        <w:pStyle w:val="NoSpacing"/>
      </w:pPr>
      <w:r>
        <w:tab/>
      </w:r>
      <w:r w:rsidR="001705AC" w:rsidRPr="00160BB1">
        <w:t xml:space="preserve">Australian Human Rights Commission </w:t>
      </w:r>
      <w:r>
        <w:tab/>
      </w:r>
      <w:proofErr w:type="spellStart"/>
      <w:r w:rsidR="001705AC" w:rsidRPr="00160BB1">
        <w:t>Ph</w:t>
      </w:r>
      <w:proofErr w:type="spellEnd"/>
      <w:r w:rsidR="001705AC" w:rsidRPr="00160BB1">
        <w:t xml:space="preserve">: 02 9284 9600 </w:t>
      </w:r>
      <w:r>
        <w:tab/>
      </w:r>
      <w:r w:rsidR="001705AC" w:rsidRPr="00160BB1">
        <w:t>Infoline: 1300 656 419</w:t>
      </w:r>
    </w:p>
    <w:p w:rsidR="00160BB1" w:rsidRPr="00160BB1" w:rsidRDefault="00160BB1">
      <w:pPr>
        <w:pStyle w:val="NoSpacing"/>
      </w:pPr>
    </w:p>
    <w:sectPr w:rsidR="00160BB1" w:rsidRPr="00160BB1" w:rsidSect="00160B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26C"/>
    <w:multiLevelType w:val="hybridMultilevel"/>
    <w:tmpl w:val="44F00974"/>
    <w:lvl w:ilvl="0" w:tplc="1C08DD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821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0AF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5CF6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E4F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743C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DCF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7895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4A61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6E7A89"/>
    <w:multiLevelType w:val="hybridMultilevel"/>
    <w:tmpl w:val="67DE4496"/>
    <w:lvl w:ilvl="0" w:tplc="0100DF08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E926C9"/>
    <w:multiLevelType w:val="hybridMultilevel"/>
    <w:tmpl w:val="340AC506"/>
    <w:lvl w:ilvl="0" w:tplc="089CC7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00DF0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3E45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A0F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06DA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CF7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3EF7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58C7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7818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F43792"/>
    <w:multiLevelType w:val="hybridMultilevel"/>
    <w:tmpl w:val="30C67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E7504B"/>
    <w:multiLevelType w:val="hybridMultilevel"/>
    <w:tmpl w:val="1B4EFAE6"/>
    <w:lvl w:ilvl="0" w:tplc="E7C28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84E1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055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EEE8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AC1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EAB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6B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486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560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2D72983"/>
    <w:multiLevelType w:val="hybridMultilevel"/>
    <w:tmpl w:val="A7ACF45C"/>
    <w:lvl w:ilvl="0" w:tplc="145EB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1885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B87F4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C1A79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0AE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58A1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81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F038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AC2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4A368B8"/>
    <w:multiLevelType w:val="hybridMultilevel"/>
    <w:tmpl w:val="380A5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B502C"/>
    <w:multiLevelType w:val="hybridMultilevel"/>
    <w:tmpl w:val="E94A8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0148D"/>
    <w:multiLevelType w:val="hybridMultilevel"/>
    <w:tmpl w:val="29B8F4C8"/>
    <w:lvl w:ilvl="0" w:tplc="47ACEE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9E22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4F2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609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25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22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D872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0B3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809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AF01BB6"/>
    <w:multiLevelType w:val="hybridMultilevel"/>
    <w:tmpl w:val="AF222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934EE"/>
    <w:multiLevelType w:val="hybridMultilevel"/>
    <w:tmpl w:val="56880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FE"/>
    <w:rsid w:val="00160BB1"/>
    <w:rsid w:val="001705AC"/>
    <w:rsid w:val="00616982"/>
    <w:rsid w:val="006224FE"/>
    <w:rsid w:val="00731450"/>
    <w:rsid w:val="008C458E"/>
    <w:rsid w:val="009623AA"/>
    <w:rsid w:val="00BB0F75"/>
    <w:rsid w:val="00BB4EC6"/>
    <w:rsid w:val="00D775EB"/>
    <w:rsid w:val="00E239A6"/>
    <w:rsid w:val="00F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62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160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62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160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0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4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778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556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491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249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31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5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5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1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c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wl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c.sa.gov.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irwork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Gill</dc:creator>
  <cp:lastModifiedBy>Caroline Gill</cp:lastModifiedBy>
  <cp:revision>7</cp:revision>
  <cp:lastPrinted>2015-08-13T05:51:00Z</cp:lastPrinted>
  <dcterms:created xsi:type="dcterms:W3CDTF">2015-08-13T05:04:00Z</dcterms:created>
  <dcterms:modified xsi:type="dcterms:W3CDTF">2015-08-13T05:52:00Z</dcterms:modified>
</cp:coreProperties>
</file>